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D0" w:rsidRDefault="00CD21D0" w:rsidP="00CD21D0">
      <w:pPr>
        <w:pStyle w:val="a4"/>
        <w:rPr>
          <w:b/>
          <w:bCs/>
          <w:sz w:val="36"/>
          <w:szCs w:val="36"/>
          <w:u w:val="single"/>
          <w:lang w:val="uk-UA"/>
        </w:rPr>
      </w:pPr>
      <w:proofErr w:type="spellStart"/>
      <w:r w:rsidRPr="00393165">
        <w:rPr>
          <w:b/>
          <w:bCs/>
          <w:sz w:val="36"/>
          <w:szCs w:val="36"/>
          <w:u w:val="single"/>
        </w:rPr>
        <w:t>Рекомендовані</w:t>
      </w:r>
      <w:proofErr w:type="spellEnd"/>
      <w:r w:rsidRPr="00393165">
        <w:rPr>
          <w:b/>
          <w:bCs/>
          <w:sz w:val="36"/>
          <w:szCs w:val="36"/>
          <w:u w:val="single"/>
        </w:rPr>
        <w:t xml:space="preserve"> теми </w:t>
      </w:r>
      <w:proofErr w:type="spellStart"/>
      <w:r w:rsidRPr="00393165">
        <w:rPr>
          <w:b/>
          <w:bCs/>
          <w:sz w:val="36"/>
          <w:szCs w:val="36"/>
          <w:u w:val="single"/>
        </w:rPr>
        <w:t>рефератів</w:t>
      </w:r>
      <w:proofErr w:type="spellEnd"/>
      <w:r w:rsidRPr="00393165">
        <w:rPr>
          <w:b/>
          <w:bCs/>
          <w:sz w:val="36"/>
          <w:szCs w:val="36"/>
          <w:u w:val="single"/>
        </w:rPr>
        <w:t xml:space="preserve"> для </w:t>
      </w:r>
      <w:proofErr w:type="spellStart"/>
      <w:r w:rsidRPr="00393165">
        <w:rPr>
          <w:b/>
          <w:bCs/>
          <w:sz w:val="36"/>
          <w:szCs w:val="36"/>
          <w:u w:val="single"/>
        </w:rPr>
        <w:t>аспірантів</w:t>
      </w:r>
      <w:proofErr w:type="spellEnd"/>
    </w:p>
    <w:p w:rsidR="00CD21D0" w:rsidRPr="00B63FBD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sz w:val="28"/>
          <w:szCs w:val="28"/>
        </w:rPr>
      </w:pPr>
      <w:r w:rsidRPr="00B63FBD">
        <w:rPr>
          <w:color w:val="000000"/>
          <w:sz w:val="28"/>
          <w:szCs w:val="28"/>
        </w:rPr>
        <w:t xml:space="preserve">«Ідеальне місто» в філософії та архітектурі. </w:t>
      </w:r>
      <w:r>
        <w:rPr>
          <w:color w:val="000000"/>
          <w:sz w:val="28"/>
          <w:szCs w:val="28"/>
        </w:rPr>
        <w:t>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r w:rsidRPr="00126BD1">
        <w:rPr>
          <w:sz w:val="28"/>
          <w:szCs w:val="28"/>
        </w:rPr>
        <w:t>NBIC–</w:t>
      </w:r>
      <w:proofErr w:type="spellStart"/>
      <w:r w:rsidRPr="00126BD1">
        <w:rPr>
          <w:sz w:val="28"/>
          <w:szCs w:val="28"/>
        </w:rPr>
        <w:t>конвергенція</w:t>
      </w:r>
      <w:proofErr w:type="spellEnd"/>
      <w:r w:rsidRPr="00126BD1">
        <w:rPr>
          <w:sz w:val="28"/>
          <w:szCs w:val="28"/>
        </w:rPr>
        <w:t xml:space="preserve"> в </w:t>
      </w:r>
      <w:proofErr w:type="spellStart"/>
      <w:r w:rsidRPr="00126BD1">
        <w:rPr>
          <w:sz w:val="28"/>
          <w:szCs w:val="28"/>
        </w:rPr>
        <w:t>сучасній</w:t>
      </w:r>
      <w:proofErr w:type="spellEnd"/>
      <w:r w:rsidRPr="00126BD1">
        <w:rPr>
          <w:sz w:val="28"/>
          <w:szCs w:val="28"/>
        </w:rPr>
        <w:t xml:space="preserve"> </w:t>
      </w:r>
      <w:proofErr w:type="spellStart"/>
      <w:r w:rsidRPr="00126BD1">
        <w:rPr>
          <w:sz w:val="28"/>
          <w:szCs w:val="28"/>
        </w:rPr>
        <w:t>науці</w:t>
      </w:r>
      <w:proofErr w:type="spellEnd"/>
      <w:r w:rsidRPr="00126BD1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Аксіологічний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вимір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техносфери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Аксіоматичний</w:t>
      </w:r>
      <w:proofErr w:type="spellEnd"/>
      <w:r w:rsidRPr="00393165">
        <w:rPr>
          <w:sz w:val="28"/>
          <w:szCs w:val="28"/>
        </w:rPr>
        <w:t xml:space="preserve"> метод.</w:t>
      </w:r>
      <w:r>
        <w:rPr>
          <w:sz w:val="28"/>
          <w:szCs w:val="28"/>
        </w:rPr>
        <w:t xml:space="preserve"> ___________________________________________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Авангардні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технології</w:t>
      </w:r>
      <w:proofErr w:type="spellEnd"/>
      <w:r w:rsidRPr="00393165">
        <w:rPr>
          <w:sz w:val="28"/>
          <w:szCs w:val="28"/>
        </w:rPr>
        <w:t xml:space="preserve"> ХХІ </w:t>
      </w:r>
      <w:proofErr w:type="spellStart"/>
      <w:r w:rsidRPr="00393165">
        <w:rPr>
          <w:sz w:val="28"/>
          <w:szCs w:val="28"/>
        </w:rPr>
        <w:t>сторіччя</w:t>
      </w:r>
      <w:proofErr w:type="spellEnd"/>
      <w:r>
        <w:rPr>
          <w:sz w:val="28"/>
          <w:szCs w:val="28"/>
        </w:rPr>
        <w:t>. _______________________________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color w:val="000000"/>
          <w:sz w:val="28"/>
          <w:szCs w:val="28"/>
        </w:rPr>
      </w:pPr>
      <w:r w:rsidRPr="00393165">
        <w:rPr>
          <w:color w:val="000000"/>
          <w:sz w:val="28"/>
          <w:szCs w:val="28"/>
        </w:rPr>
        <w:t>Архітектура ХХI ст</w:t>
      </w:r>
      <w:r>
        <w:rPr>
          <w:color w:val="000000"/>
          <w:sz w:val="28"/>
          <w:szCs w:val="28"/>
        </w:rPr>
        <w:t>. і  сучасна філософія. __________________________</w:t>
      </w:r>
    </w:p>
    <w:p w:rsidR="00CD21D0" w:rsidRPr="00393165" w:rsidRDefault="00CD21D0" w:rsidP="00CD21D0">
      <w:pPr>
        <w:pStyle w:val="docdata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color w:val="000000"/>
          <w:sz w:val="28"/>
          <w:szCs w:val="28"/>
        </w:rPr>
      </w:pPr>
      <w:r w:rsidRPr="00393165">
        <w:rPr>
          <w:color w:val="000000"/>
          <w:sz w:val="28"/>
          <w:szCs w:val="28"/>
        </w:rPr>
        <w:t>Архітектура як культуротворча діяльність: історія і сучасність.</w:t>
      </w:r>
      <w:r>
        <w:rPr>
          <w:color w:val="000000"/>
          <w:sz w:val="28"/>
          <w:szCs w:val="28"/>
        </w:rPr>
        <w:t xml:space="preserve"> 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sz w:val="28"/>
          <w:szCs w:val="28"/>
        </w:rPr>
      </w:pPr>
      <w:r w:rsidRPr="00393165">
        <w:rPr>
          <w:color w:val="000000"/>
          <w:sz w:val="28"/>
          <w:szCs w:val="28"/>
        </w:rPr>
        <w:t>Архітектурна ідентичність: виклики глобалізації.</w:t>
      </w:r>
      <w:r>
        <w:rPr>
          <w:color w:val="000000"/>
          <w:sz w:val="28"/>
          <w:szCs w:val="28"/>
        </w:rPr>
        <w:t xml:space="preserve"> 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Види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гіпотез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їх</w:t>
      </w:r>
      <w:proofErr w:type="spellEnd"/>
      <w:r w:rsidRPr="00393165">
        <w:rPr>
          <w:sz w:val="28"/>
          <w:szCs w:val="28"/>
        </w:rPr>
        <w:t xml:space="preserve"> значення в </w:t>
      </w:r>
      <w:proofErr w:type="spellStart"/>
      <w:r w:rsidRPr="00393165">
        <w:rPr>
          <w:sz w:val="28"/>
          <w:szCs w:val="28"/>
        </w:rPr>
        <w:t>науковому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дослідженні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Виробництво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розвиток</w:t>
      </w:r>
      <w:proofErr w:type="spellEnd"/>
      <w:r w:rsidRPr="00393165">
        <w:rPr>
          <w:sz w:val="28"/>
          <w:szCs w:val="28"/>
        </w:rPr>
        <w:t xml:space="preserve"> науково-</w:t>
      </w:r>
      <w:proofErr w:type="spellStart"/>
      <w:r w:rsidRPr="00393165">
        <w:rPr>
          <w:sz w:val="28"/>
          <w:szCs w:val="28"/>
        </w:rPr>
        <w:t>технічної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сфери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суспільств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>.  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Візуалізація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візуальне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мислення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sz w:val="28"/>
          <w:szCs w:val="28"/>
        </w:rPr>
      </w:pPr>
      <w:r w:rsidRPr="00393165">
        <w:rPr>
          <w:color w:val="000000"/>
          <w:sz w:val="28"/>
          <w:szCs w:val="28"/>
        </w:rPr>
        <w:t>Візуальна комунікація: соціокультурний ландша</w:t>
      </w:r>
      <w:r>
        <w:rPr>
          <w:color w:val="000000"/>
          <w:sz w:val="28"/>
          <w:szCs w:val="28"/>
        </w:rPr>
        <w:t>фт сучасного міста та проблеми</w:t>
      </w:r>
      <w:r w:rsidRPr="00393165">
        <w:rPr>
          <w:color w:val="000000"/>
          <w:sz w:val="28"/>
          <w:szCs w:val="28"/>
        </w:rPr>
        <w:t xml:space="preserve"> формування особистості.</w:t>
      </w:r>
      <w:r>
        <w:rPr>
          <w:color w:val="000000"/>
          <w:sz w:val="28"/>
          <w:szCs w:val="28"/>
        </w:rPr>
        <w:t xml:space="preserve"> 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Гіпотеза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її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місце</w:t>
      </w:r>
      <w:proofErr w:type="spellEnd"/>
      <w:r w:rsidRPr="00393165">
        <w:rPr>
          <w:sz w:val="28"/>
          <w:szCs w:val="28"/>
        </w:rPr>
        <w:t xml:space="preserve"> в </w:t>
      </w:r>
      <w:proofErr w:type="spellStart"/>
      <w:r w:rsidRPr="00393165">
        <w:rPr>
          <w:sz w:val="28"/>
          <w:szCs w:val="28"/>
        </w:rPr>
        <w:t>розвитку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Діалектика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метафізика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color w:val="000000"/>
          <w:sz w:val="28"/>
          <w:szCs w:val="28"/>
        </w:rPr>
      </w:pPr>
      <w:r w:rsidRPr="00393165">
        <w:rPr>
          <w:color w:val="000000"/>
          <w:sz w:val="28"/>
          <w:szCs w:val="28"/>
        </w:rPr>
        <w:t>Діалектика міста та ландшафту: філософські проблеми.</w:t>
      </w:r>
      <w:r>
        <w:rPr>
          <w:color w:val="000000"/>
          <w:sz w:val="28"/>
          <w:szCs w:val="28"/>
        </w:rPr>
        <w:t xml:space="preserve"> 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Емпіричне</w:t>
      </w:r>
      <w:proofErr w:type="spellEnd"/>
      <w:r w:rsidRPr="00393165">
        <w:rPr>
          <w:sz w:val="28"/>
          <w:szCs w:val="28"/>
        </w:rPr>
        <w:t xml:space="preserve"> дослідження та </w:t>
      </w:r>
      <w:proofErr w:type="spellStart"/>
      <w:r w:rsidRPr="00393165">
        <w:rPr>
          <w:sz w:val="28"/>
          <w:szCs w:val="28"/>
        </w:rPr>
        <w:t>його</w:t>
      </w:r>
      <w:proofErr w:type="spellEnd"/>
      <w:r w:rsidRPr="00393165">
        <w:rPr>
          <w:sz w:val="28"/>
          <w:szCs w:val="28"/>
        </w:rPr>
        <w:t xml:space="preserve"> структура.</w:t>
      </w:r>
      <w:r>
        <w:rPr>
          <w:sz w:val="28"/>
          <w:szCs w:val="28"/>
        </w:rPr>
        <w:t xml:space="preserve">  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Етична</w:t>
      </w:r>
      <w:proofErr w:type="spellEnd"/>
      <w:r w:rsidRPr="00393165">
        <w:rPr>
          <w:sz w:val="28"/>
          <w:szCs w:val="28"/>
        </w:rPr>
        <w:t xml:space="preserve"> культура </w:t>
      </w:r>
      <w:proofErr w:type="spellStart"/>
      <w:r w:rsidRPr="00393165">
        <w:rPr>
          <w:sz w:val="28"/>
          <w:szCs w:val="28"/>
        </w:rPr>
        <w:t>науковця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Етичні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проблеми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сучасного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розвитку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постнекласичної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 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Загальнонаукові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методи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пізнання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віра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__________________________________________________ 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цінності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інформація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Індуктивізм</w:t>
      </w:r>
      <w:proofErr w:type="spellEnd"/>
      <w:r w:rsidRPr="00393165">
        <w:rPr>
          <w:sz w:val="28"/>
          <w:szCs w:val="28"/>
        </w:rPr>
        <w:t xml:space="preserve">, </w:t>
      </w:r>
      <w:proofErr w:type="spellStart"/>
      <w:r w:rsidRPr="00393165">
        <w:rPr>
          <w:sz w:val="28"/>
          <w:szCs w:val="28"/>
        </w:rPr>
        <w:t>емпіризм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раціоналізм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Інтуїція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наукова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творчість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Інформаційне суспільство і </w:t>
      </w:r>
      <w:r w:rsidRPr="00393165">
        <w:rPr>
          <w:color w:val="000000"/>
          <w:sz w:val="28"/>
          <w:szCs w:val="28"/>
        </w:rPr>
        <w:t>виклики для архітектури.</w:t>
      </w:r>
      <w:r>
        <w:rPr>
          <w:color w:val="000000"/>
          <w:sz w:val="28"/>
          <w:szCs w:val="28"/>
        </w:rPr>
        <w:t xml:space="preserve"> 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sz w:val="28"/>
          <w:szCs w:val="28"/>
        </w:rPr>
      </w:pPr>
      <w:r w:rsidRPr="00393165">
        <w:rPr>
          <w:color w:val="000000"/>
          <w:sz w:val="28"/>
          <w:szCs w:val="28"/>
        </w:rPr>
        <w:t>Історичні традиції та сучасна архітектура: філософські рефлексії.</w:t>
      </w:r>
      <w:r>
        <w:rPr>
          <w:color w:val="000000"/>
          <w:sz w:val="28"/>
          <w:szCs w:val="28"/>
        </w:rPr>
        <w:t xml:space="preserve"> 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sz w:val="28"/>
          <w:szCs w:val="28"/>
        </w:rPr>
      </w:pPr>
      <w:r w:rsidRPr="00393165">
        <w:rPr>
          <w:color w:val="000000"/>
          <w:sz w:val="28"/>
          <w:szCs w:val="28"/>
        </w:rPr>
        <w:t>К.Г.</w:t>
      </w:r>
      <w:r>
        <w:rPr>
          <w:color w:val="000000"/>
          <w:sz w:val="28"/>
          <w:szCs w:val="28"/>
        </w:rPr>
        <w:t xml:space="preserve"> </w:t>
      </w:r>
      <w:r w:rsidRPr="00393165">
        <w:rPr>
          <w:color w:val="000000"/>
          <w:sz w:val="28"/>
          <w:szCs w:val="28"/>
        </w:rPr>
        <w:t xml:space="preserve">Юнг. </w:t>
      </w:r>
      <w:proofErr w:type="spellStart"/>
      <w:r w:rsidRPr="00393165">
        <w:rPr>
          <w:color w:val="000000"/>
          <w:sz w:val="28"/>
          <w:szCs w:val="28"/>
        </w:rPr>
        <w:t>Антропометризм</w:t>
      </w:r>
      <w:proofErr w:type="spellEnd"/>
      <w:r w:rsidRPr="00393165">
        <w:rPr>
          <w:color w:val="000000"/>
          <w:sz w:val="28"/>
          <w:szCs w:val="28"/>
        </w:rPr>
        <w:t xml:space="preserve"> в архітектурі.</w:t>
      </w:r>
      <w:r>
        <w:rPr>
          <w:color w:val="000000"/>
          <w:sz w:val="28"/>
          <w:szCs w:val="28"/>
        </w:rPr>
        <w:t xml:space="preserve"> 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Кібернетичний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підхід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Класична</w:t>
      </w:r>
      <w:proofErr w:type="spellEnd"/>
      <w:r w:rsidRPr="00393165">
        <w:rPr>
          <w:sz w:val="28"/>
          <w:szCs w:val="28"/>
        </w:rPr>
        <w:t xml:space="preserve">, </w:t>
      </w:r>
      <w:proofErr w:type="spellStart"/>
      <w:r w:rsidRPr="00393165">
        <w:rPr>
          <w:sz w:val="28"/>
          <w:szCs w:val="28"/>
        </w:rPr>
        <w:t>некласична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постнекласична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наукова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раціональність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Концептуальні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визначення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сучасної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Кумулятивізм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антикумулятивізм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Логічний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позитивізм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___________________________________________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color w:val="000000"/>
          <w:sz w:val="28"/>
          <w:szCs w:val="28"/>
        </w:rPr>
      </w:pPr>
      <w:proofErr w:type="spellStart"/>
      <w:r w:rsidRPr="00393165">
        <w:rPr>
          <w:color w:val="000000"/>
          <w:sz w:val="28"/>
          <w:szCs w:val="28"/>
        </w:rPr>
        <w:t>Людиномірність</w:t>
      </w:r>
      <w:proofErr w:type="spellEnd"/>
      <w:r w:rsidRPr="00393165">
        <w:rPr>
          <w:color w:val="000000"/>
          <w:sz w:val="28"/>
          <w:szCs w:val="28"/>
        </w:rPr>
        <w:t xml:space="preserve"> міста: про</w:t>
      </w:r>
      <w:r>
        <w:rPr>
          <w:color w:val="000000"/>
          <w:sz w:val="28"/>
          <w:szCs w:val="28"/>
        </w:rPr>
        <w:t>блеми філософії та архітектури. 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Математизація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 ___________________________________________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Математизація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сучасної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 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Математизація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фундаменталізація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>
        <w:rPr>
          <w:sz w:val="28"/>
          <w:szCs w:val="28"/>
        </w:rPr>
        <w:t>Ме</w:t>
      </w:r>
      <w:r w:rsidRPr="00393165">
        <w:rPr>
          <w:sz w:val="28"/>
          <w:szCs w:val="28"/>
        </w:rPr>
        <w:t>тодологічна</w:t>
      </w:r>
      <w:proofErr w:type="spellEnd"/>
      <w:r w:rsidRPr="00393165">
        <w:rPr>
          <w:sz w:val="28"/>
          <w:szCs w:val="28"/>
        </w:rPr>
        <w:t xml:space="preserve"> компонента в </w:t>
      </w:r>
      <w:proofErr w:type="spellStart"/>
      <w:r w:rsidRPr="00393165">
        <w:rPr>
          <w:sz w:val="28"/>
          <w:szCs w:val="28"/>
        </w:rPr>
        <w:t>науковому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</w:t>
      </w:r>
    </w:p>
    <w:p w:rsidR="00CD21D0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Методологічний</w:t>
      </w:r>
      <w:proofErr w:type="spellEnd"/>
      <w:r w:rsidRPr="00393165">
        <w:rPr>
          <w:sz w:val="28"/>
          <w:szCs w:val="28"/>
        </w:rPr>
        <w:t xml:space="preserve"> арсенал науки.</w:t>
      </w:r>
      <w:r>
        <w:rPr>
          <w:sz w:val="28"/>
          <w:szCs w:val="28"/>
        </w:rPr>
        <w:t xml:space="preserve"> 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Методологічні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проблеми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сучасної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___________________________</w:t>
      </w:r>
    </w:p>
    <w:p w:rsidR="00CD21D0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Методологічні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тренди</w:t>
      </w:r>
      <w:proofErr w:type="spellEnd"/>
      <w:r w:rsidRPr="00393165">
        <w:rPr>
          <w:sz w:val="28"/>
          <w:szCs w:val="28"/>
        </w:rPr>
        <w:t xml:space="preserve"> в </w:t>
      </w:r>
      <w:proofErr w:type="spellStart"/>
      <w:r w:rsidRPr="00393165">
        <w:rPr>
          <w:sz w:val="28"/>
          <w:szCs w:val="28"/>
        </w:rPr>
        <w:t>сучасній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науці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lastRenderedPageBreak/>
        <w:t>Методологія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наукового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пізнання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Методологія</w:t>
      </w:r>
      <w:proofErr w:type="spellEnd"/>
      <w:r w:rsidRPr="00393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93165">
        <w:rPr>
          <w:sz w:val="28"/>
          <w:szCs w:val="28"/>
        </w:rPr>
        <w:t xml:space="preserve">як система </w:t>
      </w:r>
      <w:proofErr w:type="spellStart"/>
      <w:r w:rsidRPr="00393165">
        <w:rPr>
          <w:sz w:val="28"/>
          <w:szCs w:val="28"/>
        </w:rPr>
        <w:t>наукового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Механізми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розвитку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наукового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Міждисциплінарність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трансдисциплінарність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наукових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досліджень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Міждисциплінарність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трансдисциплінарність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сучасної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Міждисциплінарність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сучасної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 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Нарративи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гранднарративи</w:t>
      </w:r>
      <w:proofErr w:type="spellEnd"/>
      <w:r w:rsidRPr="00393165">
        <w:rPr>
          <w:sz w:val="28"/>
          <w:szCs w:val="28"/>
        </w:rPr>
        <w:t xml:space="preserve"> в </w:t>
      </w:r>
      <w:proofErr w:type="spellStart"/>
      <w:r w:rsidRPr="00393165">
        <w:rPr>
          <w:sz w:val="28"/>
          <w:szCs w:val="28"/>
        </w:rPr>
        <w:t>науці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r w:rsidRPr="00393165">
        <w:rPr>
          <w:sz w:val="28"/>
          <w:szCs w:val="28"/>
        </w:rPr>
        <w:t xml:space="preserve">Наука як </w:t>
      </w:r>
      <w:proofErr w:type="spellStart"/>
      <w:r w:rsidRPr="00393165">
        <w:rPr>
          <w:sz w:val="28"/>
          <w:szCs w:val="28"/>
        </w:rPr>
        <w:t>інформаційна</w:t>
      </w:r>
      <w:proofErr w:type="spellEnd"/>
      <w:r w:rsidRPr="00393165">
        <w:rPr>
          <w:sz w:val="28"/>
          <w:szCs w:val="28"/>
        </w:rPr>
        <w:t xml:space="preserve"> система.</w:t>
      </w:r>
      <w:r>
        <w:rPr>
          <w:sz w:val="28"/>
          <w:szCs w:val="28"/>
        </w:rPr>
        <w:t xml:space="preserve">  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r w:rsidRPr="00393165">
        <w:rPr>
          <w:sz w:val="28"/>
          <w:szCs w:val="28"/>
        </w:rPr>
        <w:t xml:space="preserve">Наука як </w:t>
      </w:r>
      <w:proofErr w:type="spellStart"/>
      <w:r w:rsidRPr="00393165">
        <w:rPr>
          <w:sz w:val="28"/>
          <w:szCs w:val="28"/>
        </w:rPr>
        <w:t>інформаційна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інтелектуальна</w:t>
      </w:r>
      <w:proofErr w:type="spellEnd"/>
      <w:r w:rsidRPr="00393165">
        <w:rPr>
          <w:sz w:val="28"/>
          <w:szCs w:val="28"/>
        </w:rPr>
        <w:t xml:space="preserve"> система.</w:t>
      </w:r>
      <w:r>
        <w:rPr>
          <w:sz w:val="28"/>
          <w:szCs w:val="28"/>
        </w:rPr>
        <w:t xml:space="preserve"> 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r w:rsidRPr="00393165">
        <w:rPr>
          <w:sz w:val="28"/>
          <w:szCs w:val="28"/>
        </w:rPr>
        <w:t xml:space="preserve">Наука як </w:t>
      </w:r>
      <w:proofErr w:type="spellStart"/>
      <w:r w:rsidRPr="00393165">
        <w:rPr>
          <w:sz w:val="28"/>
          <w:szCs w:val="28"/>
        </w:rPr>
        <w:t>соціальний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інститут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Наукова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творчість</w:t>
      </w:r>
      <w:proofErr w:type="spellEnd"/>
      <w:r w:rsidRPr="00393165">
        <w:rPr>
          <w:sz w:val="28"/>
          <w:szCs w:val="28"/>
        </w:rPr>
        <w:t xml:space="preserve">: </w:t>
      </w:r>
      <w:proofErr w:type="spellStart"/>
      <w:r w:rsidRPr="00393165">
        <w:rPr>
          <w:sz w:val="28"/>
          <w:szCs w:val="28"/>
        </w:rPr>
        <w:t>співвідношення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раціонального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ірраціонального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Наукова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теорія</w:t>
      </w:r>
      <w:proofErr w:type="spellEnd"/>
      <w:r w:rsidRPr="00393165">
        <w:rPr>
          <w:sz w:val="28"/>
          <w:szCs w:val="28"/>
        </w:rPr>
        <w:t xml:space="preserve">: </w:t>
      </w:r>
      <w:proofErr w:type="spellStart"/>
      <w:r w:rsidRPr="00393165">
        <w:rPr>
          <w:sz w:val="28"/>
          <w:szCs w:val="28"/>
        </w:rPr>
        <w:t>основні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підходи</w:t>
      </w:r>
      <w:proofErr w:type="spellEnd"/>
      <w:r w:rsidRPr="00393165">
        <w:rPr>
          <w:sz w:val="28"/>
          <w:szCs w:val="28"/>
        </w:rPr>
        <w:t xml:space="preserve"> до </w:t>
      </w:r>
      <w:proofErr w:type="spellStart"/>
      <w:r w:rsidRPr="00393165">
        <w:rPr>
          <w:sz w:val="28"/>
          <w:szCs w:val="28"/>
        </w:rPr>
        <w:t>визначення</w:t>
      </w:r>
      <w:proofErr w:type="spellEnd"/>
      <w:r w:rsidRPr="00393165">
        <w:rPr>
          <w:sz w:val="28"/>
          <w:szCs w:val="28"/>
        </w:rPr>
        <w:t>, склад і структура.</w:t>
      </w:r>
      <w:r>
        <w:rPr>
          <w:sz w:val="28"/>
          <w:szCs w:val="28"/>
        </w:rPr>
        <w:t xml:space="preserve"> 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Наукове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наукоємні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технології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Наукове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провідні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напрями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сучасної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технології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Наукове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сучасні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суспільні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стратегії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</w:t>
      </w:r>
    </w:p>
    <w:p w:rsidR="00CD21D0" w:rsidRPr="008E4552" w:rsidRDefault="00CD21D0" w:rsidP="008E4552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Наукове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інноваційні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процеси</w:t>
      </w:r>
      <w:proofErr w:type="spellEnd"/>
      <w:r w:rsidRPr="00393165">
        <w:rPr>
          <w:sz w:val="28"/>
          <w:szCs w:val="28"/>
        </w:rPr>
        <w:t xml:space="preserve"> в </w:t>
      </w:r>
      <w:proofErr w:type="spellStart"/>
      <w:r w:rsidRPr="00393165">
        <w:rPr>
          <w:sz w:val="28"/>
          <w:szCs w:val="28"/>
        </w:rPr>
        <w:t>сучасному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світі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Наукове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 xml:space="preserve"> як культурна </w:t>
      </w:r>
      <w:proofErr w:type="spellStart"/>
      <w:r w:rsidRPr="00393165">
        <w:rPr>
          <w:sz w:val="28"/>
          <w:szCs w:val="28"/>
        </w:rPr>
        <w:t>цінність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r w:rsidRPr="00393165">
        <w:rPr>
          <w:sz w:val="28"/>
          <w:szCs w:val="28"/>
        </w:rPr>
        <w:t>Науково-</w:t>
      </w:r>
      <w:proofErr w:type="spellStart"/>
      <w:r w:rsidRPr="00393165">
        <w:rPr>
          <w:sz w:val="28"/>
          <w:szCs w:val="28"/>
        </w:rPr>
        <w:t>дослідницькі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принципи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r w:rsidRPr="00393165">
        <w:rPr>
          <w:sz w:val="28"/>
          <w:szCs w:val="28"/>
        </w:rPr>
        <w:t>Науково-</w:t>
      </w:r>
      <w:proofErr w:type="spellStart"/>
      <w:r w:rsidRPr="00393165">
        <w:rPr>
          <w:sz w:val="28"/>
          <w:szCs w:val="28"/>
        </w:rPr>
        <w:t>дослідні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програми</w:t>
      </w:r>
      <w:proofErr w:type="spellEnd"/>
      <w:r w:rsidRPr="00393165">
        <w:rPr>
          <w:sz w:val="28"/>
          <w:szCs w:val="28"/>
        </w:rPr>
        <w:t xml:space="preserve"> в </w:t>
      </w:r>
      <w:proofErr w:type="spellStart"/>
      <w:r w:rsidRPr="00393165">
        <w:rPr>
          <w:sz w:val="28"/>
          <w:szCs w:val="28"/>
        </w:rPr>
        <w:t>сучасній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науці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Наукоємні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технології</w:t>
      </w:r>
      <w:proofErr w:type="spellEnd"/>
      <w:r w:rsidRPr="00393165">
        <w:rPr>
          <w:sz w:val="28"/>
          <w:szCs w:val="28"/>
        </w:rPr>
        <w:t xml:space="preserve">. </w:t>
      </w:r>
      <w:proofErr w:type="spellStart"/>
      <w:r w:rsidRPr="00393165">
        <w:rPr>
          <w:sz w:val="28"/>
          <w:szCs w:val="28"/>
        </w:rPr>
        <w:t>Їх</w:t>
      </w:r>
      <w:proofErr w:type="spellEnd"/>
      <w:r w:rsidRPr="00393165">
        <w:rPr>
          <w:sz w:val="28"/>
          <w:szCs w:val="28"/>
        </w:rPr>
        <w:t xml:space="preserve"> значення для </w:t>
      </w:r>
      <w:proofErr w:type="spellStart"/>
      <w:r w:rsidRPr="00393165">
        <w:rPr>
          <w:sz w:val="28"/>
          <w:szCs w:val="28"/>
        </w:rPr>
        <w:t>розвитку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суспільства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color w:val="000000"/>
          <w:sz w:val="28"/>
          <w:szCs w:val="28"/>
        </w:rPr>
      </w:pPr>
      <w:r w:rsidRPr="00393165">
        <w:rPr>
          <w:color w:val="000000"/>
          <w:sz w:val="28"/>
          <w:szCs w:val="28"/>
        </w:rPr>
        <w:t>Образ епохи в архітектурі та філософії.</w:t>
      </w:r>
      <w:r>
        <w:rPr>
          <w:color w:val="000000"/>
          <w:sz w:val="28"/>
          <w:szCs w:val="28"/>
        </w:rPr>
        <w:t xml:space="preserve"> 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Образне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мислення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його</w:t>
      </w:r>
      <w:proofErr w:type="spellEnd"/>
      <w:r w:rsidRPr="00393165">
        <w:rPr>
          <w:sz w:val="28"/>
          <w:szCs w:val="28"/>
        </w:rPr>
        <w:t xml:space="preserve"> значення в </w:t>
      </w:r>
      <w:proofErr w:type="spellStart"/>
      <w:r w:rsidRPr="00393165">
        <w:rPr>
          <w:sz w:val="28"/>
          <w:szCs w:val="28"/>
        </w:rPr>
        <w:t>розвитку</w:t>
      </w:r>
      <w:proofErr w:type="spellEnd"/>
      <w:r w:rsidRPr="00393165">
        <w:rPr>
          <w:sz w:val="28"/>
          <w:szCs w:val="28"/>
        </w:rPr>
        <w:t xml:space="preserve"> проектно-</w:t>
      </w:r>
      <w:proofErr w:type="spellStart"/>
      <w:r w:rsidRPr="00393165">
        <w:rPr>
          <w:sz w:val="28"/>
          <w:szCs w:val="28"/>
        </w:rPr>
        <w:t>конструкторської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діяльності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sz w:val="28"/>
          <w:szCs w:val="28"/>
        </w:rPr>
      </w:pPr>
      <w:r w:rsidRPr="00393165">
        <w:rPr>
          <w:color w:val="000000"/>
          <w:sz w:val="28"/>
          <w:szCs w:val="28"/>
        </w:rPr>
        <w:t>Комфортний житт</w:t>
      </w:r>
      <w:r>
        <w:rPr>
          <w:color w:val="000000"/>
          <w:sz w:val="28"/>
          <w:szCs w:val="28"/>
        </w:rPr>
        <w:t>євий простір креативного класу</w:t>
      </w:r>
      <w:r w:rsidRPr="00393165">
        <w:rPr>
          <w:color w:val="000000"/>
          <w:sz w:val="28"/>
          <w:szCs w:val="28"/>
        </w:rPr>
        <w:t xml:space="preserve"> (Р.Флорида).</w:t>
      </w:r>
      <w:r>
        <w:rPr>
          <w:color w:val="000000"/>
          <w:sz w:val="28"/>
          <w:szCs w:val="28"/>
        </w:rPr>
        <w:t xml:space="preserve"> 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Онтологія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сучасної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 _______________________________________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Основні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етапи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розвитку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техніки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технічних</w:t>
      </w:r>
      <w:proofErr w:type="spellEnd"/>
      <w:r w:rsidRPr="00393165">
        <w:rPr>
          <w:sz w:val="28"/>
          <w:szCs w:val="28"/>
        </w:rPr>
        <w:t xml:space="preserve"> наук.</w:t>
      </w:r>
      <w:r>
        <w:rPr>
          <w:sz w:val="28"/>
          <w:szCs w:val="28"/>
        </w:rPr>
        <w:t xml:space="preserve">  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Основні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проблеми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взаємодії</w:t>
      </w:r>
      <w:proofErr w:type="spellEnd"/>
      <w:r w:rsidRPr="00393165">
        <w:rPr>
          <w:sz w:val="28"/>
          <w:szCs w:val="28"/>
        </w:rPr>
        <w:t xml:space="preserve"> науки і </w:t>
      </w:r>
      <w:proofErr w:type="spellStart"/>
      <w:r w:rsidRPr="00393165">
        <w:rPr>
          <w:sz w:val="28"/>
          <w:szCs w:val="28"/>
        </w:rPr>
        <w:t>суспільства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</w:t>
      </w:r>
    </w:p>
    <w:p w:rsidR="00CD21D0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Основні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теорії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істини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Основні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філософські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проблеми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сучасної</w:t>
      </w:r>
      <w:proofErr w:type="spellEnd"/>
      <w:r w:rsidRPr="00393165">
        <w:rPr>
          <w:sz w:val="28"/>
          <w:szCs w:val="28"/>
        </w:rPr>
        <w:t xml:space="preserve"> математики.</w:t>
      </w:r>
      <w:r>
        <w:rPr>
          <w:sz w:val="28"/>
          <w:szCs w:val="28"/>
        </w:rPr>
        <w:t xml:space="preserve">  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Особистість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науковця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його</w:t>
      </w:r>
      <w:proofErr w:type="spellEnd"/>
      <w:r w:rsidRPr="00393165">
        <w:rPr>
          <w:sz w:val="28"/>
          <w:szCs w:val="28"/>
        </w:rPr>
        <w:t xml:space="preserve"> роль у </w:t>
      </w:r>
      <w:proofErr w:type="spellStart"/>
      <w:r w:rsidRPr="00393165">
        <w:rPr>
          <w:sz w:val="28"/>
          <w:szCs w:val="28"/>
        </w:rPr>
        <w:t>розвитку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 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Особливості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розвитку</w:t>
      </w:r>
      <w:proofErr w:type="spellEnd"/>
      <w:r w:rsidRPr="00393165">
        <w:rPr>
          <w:sz w:val="28"/>
          <w:szCs w:val="28"/>
        </w:rPr>
        <w:t xml:space="preserve"> науки в </w:t>
      </w:r>
      <w:proofErr w:type="spellStart"/>
      <w:r w:rsidRPr="00393165">
        <w:rPr>
          <w:sz w:val="28"/>
          <w:szCs w:val="28"/>
        </w:rPr>
        <w:t>контексті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глобалізації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Особливості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сучасної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математизації</w:t>
      </w:r>
      <w:proofErr w:type="spellEnd"/>
      <w:r w:rsidRPr="00393165">
        <w:rPr>
          <w:sz w:val="28"/>
          <w:szCs w:val="28"/>
        </w:rPr>
        <w:t xml:space="preserve"> в </w:t>
      </w:r>
      <w:proofErr w:type="spellStart"/>
      <w:r w:rsidRPr="00393165">
        <w:rPr>
          <w:sz w:val="28"/>
          <w:szCs w:val="28"/>
        </w:rPr>
        <w:t>науці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Позанаукове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його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місце</w:t>
      </w:r>
      <w:proofErr w:type="spellEnd"/>
      <w:r w:rsidRPr="00393165">
        <w:rPr>
          <w:sz w:val="28"/>
          <w:szCs w:val="28"/>
        </w:rPr>
        <w:t xml:space="preserve"> в </w:t>
      </w:r>
      <w:proofErr w:type="spellStart"/>
      <w:r w:rsidRPr="00393165">
        <w:rPr>
          <w:sz w:val="28"/>
          <w:szCs w:val="28"/>
        </w:rPr>
        <w:t>культурі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sz w:val="28"/>
          <w:szCs w:val="28"/>
        </w:rPr>
      </w:pPr>
      <w:r w:rsidRPr="00393165">
        <w:rPr>
          <w:color w:val="000000"/>
          <w:sz w:val="28"/>
          <w:szCs w:val="28"/>
        </w:rPr>
        <w:t>Постмодернізм архітектури в творах Ж.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93165">
        <w:rPr>
          <w:color w:val="000000"/>
          <w:sz w:val="28"/>
          <w:szCs w:val="28"/>
        </w:rPr>
        <w:t>Бодрійяра</w:t>
      </w:r>
      <w:proofErr w:type="spellEnd"/>
      <w:r w:rsidRPr="003931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Постнекласична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методологія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її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напрями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Постнекласична</w:t>
      </w:r>
      <w:proofErr w:type="spellEnd"/>
      <w:r w:rsidRPr="00393165">
        <w:rPr>
          <w:sz w:val="28"/>
          <w:szCs w:val="28"/>
        </w:rPr>
        <w:t xml:space="preserve"> наука та </w:t>
      </w:r>
      <w:proofErr w:type="spellStart"/>
      <w:r w:rsidRPr="00393165">
        <w:rPr>
          <w:sz w:val="28"/>
          <w:szCs w:val="28"/>
        </w:rPr>
        <w:t>її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місце</w:t>
      </w:r>
      <w:proofErr w:type="spellEnd"/>
      <w:r w:rsidRPr="00393165">
        <w:rPr>
          <w:sz w:val="28"/>
          <w:szCs w:val="28"/>
        </w:rPr>
        <w:t xml:space="preserve"> в </w:t>
      </w:r>
      <w:proofErr w:type="spellStart"/>
      <w:r w:rsidRPr="00393165">
        <w:rPr>
          <w:sz w:val="28"/>
          <w:szCs w:val="28"/>
        </w:rPr>
        <w:t>суспільстві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3" w:hanging="567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Постнекласична</w:t>
      </w:r>
      <w:proofErr w:type="spellEnd"/>
      <w:r w:rsidRPr="00393165">
        <w:rPr>
          <w:sz w:val="28"/>
          <w:szCs w:val="28"/>
        </w:rPr>
        <w:t xml:space="preserve"> наука.</w:t>
      </w:r>
      <w:r>
        <w:rPr>
          <w:sz w:val="28"/>
          <w:szCs w:val="28"/>
        </w:rPr>
        <w:t xml:space="preserve">  __________________________________________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3" w:hanging="567"/>
        <w:jc w:val="both"/>
        <w:rPr>
          <w:sz w:val="28"/>
          <w:szCs w:val="28"/>
        </w:rPr>
      </w:pPr>
      <w:proofErr w:type="spellStart"/>
      <w:r w:rsidRPr="00393165">
        <w:rPr>
          <w:color w:val="000000"/>
          <w:sz w:val="28"/>
          <w:szCs w:val="28"/>
        </w:rPr>
        <w:t>Постструктуралізм</w:t>
      </w:r>
      <w:proofErr w:type="spellEnd"/>
      <w:r w:rsidRPr="00393165">
        <w:rPr>
          <w:color w:val="000000"/>
          <w:sz w:val="28"/>
          <w:szCs w:val="28"/>
        </w:rPr>
        <w:t xml:space="preserve"> архітектури П.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393165">
        <w:rPr>
          <w:color w:val="000000"/>
          <w:sz w:val="28"/>
          <w:szCs w:val="28"/>
        </w:rPr>
        <w:t>Бурдьє</w:t>
      </w:r>
      <w:proofErr w:type="spellEnd"/>
      <w:r w:rsidRPr="0039316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_________________________</w:t>
      </w:r>
    </w:p>
    <w:p w:rsidR="00CD21D0" w:rsidRPr="008E4552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Прагматичний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підхід</w:t>
      </w:r>
      <w:proofErr w:type="spellEnd"/>
      <w:r w:rsidRPr="00393165">
        <w:rPr>
          <w:sz w:val="28"/>
          <w:szCs w:val="28"/>
        </w:rPr>
        <w:t xml:space="preserve"> до </w:t>
      </w:r>
      <w:proofErr w:type="spellStart"/>
      <w:r w:rsidRPr="00393165">
        <w:rPr>
          <w:sz w:val="28"/>
          <w:szCs w:val="28"/>
        </w:rPr>
        <w:t>істини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r w:rsidRPr="00393165">
        <w:rPr>
          <w:sz w:val="28"/>
          <w:szCs w:val="28"/>
        </w:rPr>
        <w:t xml:space="preserve">Проблема </w:t>
      </w:r>
      <w:proofErr w:type="spellStart"/>
      <w:r w:rsidRPr="00393165">
        <w:rPr>
          <w:sz w:val="28"/>
          <w:szCs w:val="28"/>
        </w:rPr>
        <w:t>демаркації</w:t>
      </w:r>
      <w:proofErr w:type="spellEnd"/>
      <w:r w:rsidRPr="00393165">
        <w:rPr>
          <w:sz w:val="28"/>
          <w:szCs w:val="28"/>
        </w:rPr>
        <w:t xml:space="preserve"> науки </w:t>
      </w:r>
      <w:proofErr w:type="spellStart"/>
      <w:r w:rsidRPr="00393165">
        <w:rPr>
          <w:sz w:val="28"/>
          <w:szCs w:val="28"/>
        </w:rPr>
        <w:t>від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метафізики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________________________</w:t>
      </w:r>
    </w:p>
    <w:p w:rsidR="00CD21D0" w:rsidRPr="004D5BC0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r w:rsidRPr="004D5BC0">
        <w:rPr>
          <w:sz w:val="28"/>
          <w:szCs w:val="28"/>
        </w:rPr>
        <w:t xml:space="preserve">Проблема росту </w:t>
      </w:r>
      <w:proofErr w:type="spellStart"/>
      <w:r w:rsidRPr="004D5BC0">
        <w:rPr>
          <w:sz w:val="28"/>
          <w:szCs w:val="28"/>
        </w:rPr>
        <w:t>знання</w:t>
      </w:r>
      <w:proofErr w:type="spellEnd"/>
      <w:r w:rsidRPr="004D5BC0">
        <w:rPr>
          <w:sz w:val="28"/>
          <w:szCs w:val="28"/>
        </w:rPr>
        <w:t>.  _________________________________________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Рівні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методології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їх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застосування</w:t>
      </w:r>
      <w:proofErr w:type="spellEnd"/>
      <w:r w:rsidRPr="00393165">
        <w:rPr>
          <w:sz w:val="28"/>
          <w:szCs w:val="28"/>
        </w:rPr>
        <w:t xml:space="preserve"> в </w:t>
      </w:r>
      <w:proofErr w:type="spellStart"/>
      <w:r w:rsidRPr="00393165">
        <w:rPr>
          <w:sz w:val="28"/>
          <w:szCs w:val="28"/>
        </w:rPr>
        <w:t>науковому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пізнанні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lastRenderedPageBreak/>
        <w:t>Рівні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методології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_______________________________________________</w:t>
      </w:r>
    </w:p>
    <w:p w:rsidR="00CD21D0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Розвиток</w:t>
      </w:r>
      <w:proofErr w:type="spellEnd"/>
      <w:r w:rsidRPr="00393165">
        <w:rPr>
          <w:sz w:val="28"/>
          <w:szCs w:val="28"/>
        </w:rPr>
        <w:t xml:space="preserve"> науки в </w:t>
      </w:r>
      <w:proofErr w:type="spellStart"/>
      <w:r w:rsidRPr="00393165">
        <w:rPr>
          <w:sz w:val="28"/>
          <w:szCs w:val="28"/>
        </w:rPr>
        <w:t>промислово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розвинених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країнах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r w:rsidRPr="00393165">
        <w:rPr>
          <w:sz w:val="28"/>
          <w:szCs w:val="28"/>
        </w:rPr>
        <w:t xml:space="preserve">Роль науки в </w:t>
      </w:r>
      <w:proofErr w:type="spellStart"/>
      <w:r w:rsidRPr="00393165">
        <w:rPr>
          <w:sz w:val="28"/>
          <w:szCs w:val="28"/>
        </w:rPr>
        <w:t>інформаційному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суспільстві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jc w:val="both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Світогляд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науковця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етико-онтологічний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підхід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jc w:val="both"/>
        <w:rPr>
          <w:sz w:val="28"/>
          <w:szCs w:val="28"/>
        </w:rPr>
      </w:pPr>
      <w:proofErr w:type="spellStart"/>
      <w:r w:rsidRPr="00393165">
        <w:rPr>
          <w:color w:val="000000"/>
          <w:sz w:val="28"/>
          <w:szCs w:val="28"/>
        </w:rPr>
        <w:t>Семіологія</w:t>
      </w:r>
      <w:proofErr w:type="spellEnd"/>
      <w:r w:rsidRPr="00393165">
        <w:rPr>
          <w:color w:val="000000"/>
          <w:sz w:val="28"/>
          <w:szCs w:val="28"/>
        </w:rPr>
        <w:t xml:space="preserve"> </w:t>
      </w:r>
      <w:proofErr w:type="spellStart"/>
      <w:r w:rsidRPr="00393165">
        <w:rPr>
          <w:color w:val="000000"/>
          <w:sz w:val="28"/>
          <w:szCs w:val="28"/>
        </w:rPr>
        <w:t>архітектури</w:t>
      </w:r>
      <w:proofErr w:type="spellEnd"/>
      <w:r w:rsidRPr="00393165">
        <w:rPr>
          <w:color w:val="000000"/>
          <w:sz w:val="28"/>
          <w:szCs w:val="28"/>
        </w:rPr>
        <w:t xml:space="preserve"> Е.</w:t>
      </w:r>
      <w:r>
        <w:rPr>
          <w:color w:val="000000"/>
          <w:sz w:val="28"/>
          <w:szCs w:val="28"/>
        </w:rPr>
        <w:t xml:space="preserve"> </w:t>
      </w:r>
      <w:r w:rsidRPr="00393165">
        <w:rPr>
          <w:color w:val="000000"/>
          <w:sz w:val="28"/>
          <w:szCs w:val="28"/>
        </w:rPr>
        <w:t>Умберто. </w:t>
      </w:r>
      <w:r>
        <w:rPr>
          <w:color w:val="000000"/>
          <w:sz w:val="28"/>
          <w:szCs w:val="28"/>
        </w:rPr>
        <w:t xml:space="preserve"> _____________________________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sz w:val="28"/>
          <w:szCs w:val="28"/>
        </w:rPr>
      </w:pPr>
      <w:r w:rsidRPr="00393165">
        <w:rPr>
          <w:color w:val="000000"/>
          <w:sz w:val="28"/>
          <w:szCs w:val="28"/>
        </w:rPr>
        <w:t>Символічна «мова» архітектурного простору.</w:t>
      </w:r>
      <w:r>
        <w:rPr>
          <w:color w:val="000000"/>
          <w:sz w:val="28"/>
          <w:szCs w:val="28"/>
        </w:rPr>
        <w:t xml:space="preserve"> 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r w:rsidRPr="00393165">
        <w:rPr>
          <w:sz w:val="28"/>
          <w:szCs w:val="28"/>
        </w:rPr>
        <w:t xml:space="preserve">Синергетика як </w:t>
      </w:r>
      <w:proofErr w:type="spellStart"/>
      <w:r w:rsidRPr="00393165">
        <w:rPr>
          <w:sz w:val="28"/>
          <w:szCs w:val="28"/>
        </w:rPr>
        <w:t>методологія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сучасної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Соціокультурна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детермінація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наукового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пізнання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Співвідношення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когнітивного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ціннісного</w:t>
      </w:r>
      <w:proofErr w:type="spellEnd"/>
      <w:r w:rsidRPr="00393165">
        <w:rPr>
          <w:sz w:val="28"/>
          <w:szCs w:val="28"/>
        </w:rPr>
        <w:t xml:space="preserve"> у </w:t>
      </w:r>
      <w:proofErr w:type="spellStart"/>
      <w:r w:rsidRPr="00393165">
        <w:rPr>
          <w:sz w:val="28"/>
          <w:szCs w:val="28"/>
        </w:rPr>
        <w:t>розвитку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r w:rsidRPr="00393165">
        <w:rPr>
          <w:sz w:val="28"/>
          <w:szCs w:val="28"/>
        </w:rPr>
        <w:t xml:space="preserve">Структура </w:t>
      </w:r>
      <w:proofErr w:type="spellStart"/>
      <w:r w:rsidRPr="00393165">
        <w:rPr>
          <w:sz w:val="28"/>
          <w:szCs w:val="28"/>
        </w:rPr>
        <w:t>емпіричних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досліджень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</w:t>
      </w:r>
    </w:p>
    <w:p w:rsidR="00CD21D0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Сучасне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виробництво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наукового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 xml:space="preserve">, </w:t>
      </w:r>
      <w:proofErr w:type="spellStart"/>
      <w:r w:rsidRPr="00393165">
        <w:rPr>
          <w:sz w:val="28"/>
          <w:szCs w:val="28"/>
        </w:rPr>
        <w:t>нові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технології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моральні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цінності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______________________________________________________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color w:val="000000"/>
          <w:sz w:val="28"/>
          <w:szCs w:val="28"/>
        </w:rPr>
      </w:pPr>
      <w:r w:rsidRPr="00393165">
        <w:rPr>
          <w:color w:val="000000"/>
          <w:sz w:val="28"/>
          <w:szCs w:val="28"/>
        </w:rPr>
        <w:t>Сучасне світорозуміння і</w:t>
      </w:r>
      <w:r>
        <w:rPr>
          <w:color w:val="000000"/>
          <w:sz w:val="28"/>
          <w:szCs w:val="28"/>
        </w:rPr>
        <w:t xml:space="preserve"> архітектура.  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Сучасні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орієнтири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технікознавства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Сучасні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проблеми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взаємодії</w:t>
      </w:r>
      <w:proofErr w:type="spellEnd"/>
      <w:r w:rsidRPr="00393165">
        <w:rPr>
          <w:sz w:val="28"/>
          <w:szCs w:val="28"/>
        </w:rPr>
        <w:t xml:space="preserve"> фундаментального і прикладного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Сучасні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проблеми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розвитку</w:t>
      </w:r>
      <w:proofErr w:type="spellEnd"/>
      <w:r w:rsidRPr="00393165">
        <w:rPr>
          <w:sz w:val="28"/>
          <w:szCs w:val="28"/>
        </w:rPr>
        <w:t xml:space="preserve"> науки як </w:t>
      </w:r>
      <w:proofErr w:type="spellStart"/>
      <w:r w:rsidRPr="00393165">
        <w:rPr>
          <w:sz w:val="28"/>
          <w:szCs w:val="28"/>
        </w:rPr>
        <w:t>соціального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інституту</w:t>
      </w:r>
      <w:proofErr w:type="spellEnd"/>
      <w:r w:rsidRPr="00393165">
        <w:rPr>
          <w:sz w:val="28"/>
          <w:szCs w:val="28"/>
        </w:rPr>
        <w:t>.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Сциєнтизм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антисциєнтизм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Теорія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експеримент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Техніка</w:t>
      </w:r>
      <w:proofErr w:type="spellEnd"/>
      <w:r w:rsidRPr="00393165">
        <w:rPr>
          <w:sz w:val="28"/>
          <w:szCs w:val="28"/>
        </w:rPr>
        <w:t xml:space="preserve">, </w:t>
      </w:r>
      <w:proofErr w:type="spellStart"/>
      <w:r w:rsidRPr="00393165">
        <w:rPr>
          <w:sz w:val="28"/>
          <w:szCs w:val="28"/>
        </w:rPr>
        <w:t>технологія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проблеми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розвитку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сучасної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цивілізації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Технічне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технологічне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Технологічний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детермінізм</w:t>
      </w:r>
      <w:proofErr w:type="spellEnd"/>
      <w:r w:rsidRPr="00393165">
        <w:rPr>
          <w:sz w:val="28"/>
          <w:szCs w:val="28"/>
        </w:rPr>
        <w:t xml:space="preserve"> і </w:t>
      </w:r>
      <w:proofErr w:type="spellStart"/>
      <w:r w:rsidRPr="00393165">
        <w:rPr>
          <w:sz w:val="28"/>
          <w:szCs w:val="28"/>
        </w:rPr>
        <w:t>сучасні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теорії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суспільного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розвитку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Точність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істинність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sz w:val="28"/>
          <w:szCs w:val="28"/>
        </w:rPr>
      </w:pPr>
      <w:r w:rsidRPr="00393165">
        <w:rPr>
          <w:color w:val="000000"/>
          <w:sz w:val="28"/>
          <w:szCs w:val="28"/>
        </w:rPr>
        <w:t>Трансформація суспільного простору: вимоги інформаційного суспільства.</w:t>
      </w:r>
      <w:r>
        <w:rPr>
          <w:color w:val="000000"/>
          <w:sz w:val="28"/>
          <w:szCs w:val="28"/>
        </w:rPr>
        <w:t xml:space="preserve"> 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sz w:val="28"/>
          <w:szCs w:val="28"/>
        </w:rPr>
      </w:pPr>
      <w:r w:rsidRPr="00393165">
        <w:rPr>
          <w:color w:val="000000"/>
          <w:sz w:val="28"/>
          <w:szCs w:val="28"/>
        </w:rPr>
        <w:t>Утопічне мислення і  архітектура.</w:t>
      </w:r>
      <w:r>
        <w:rPr>
          <w:color w:val="000000"/>
          <w:sz w:val="28"/>
          <w:szCs w:val="28"/>
        </w:rPr>
        <w:t xml:space="preserve"> _______________________________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sz w:val="28"/>
          <w:szCs w:val="28"/>
        </w:rPr>
      </w:pPr>
      <w:r w:rsidRPr="00393165">
        <w:rPr>
          <w:color w:val="000000"/>
          <w:sz w:val="28"/>
          <w:szCs w:val="28"/>
        </w:rPr>
        <w:t>Філософія архітектури міста: історія і сучасність.</w:t>
      </w:r>
      <w:r>
        <w:rPr>
          <w:color w:val="000000"/>
          <w:sz w:val="28"/>
          <w:szCs w:val="28"/>
        </w:rPr>
        <w:t xml:space="preserve"> 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Філософія</w:t>
      </w:r>
      <w:proofErr w:type="spellEnd"/>
      <w:r w:rsidRPr="00393165">
        <w:rPr>
          <w:sz w:val="28"/>
          <w:szCs w:val="28"/>
        </w:rPr>
        <w:t xml:space="preserve"> науки: </w:t>
      </w:r>
      <w:proofErr w:type="spellStart"/>
      <w:r w:rsidRPr="00393165">
        <w:rPr>
          <w:sz w:val="28"/>
          <w:szCs w:val="28"/>
        </w:rPr>
        <w:t>основні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етапи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розвитку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Філософія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техніки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Філософські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методи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наукового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пізнання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Філософські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основи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методології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Філософські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основи</w:t>
      </w:r>
      <w:proofErr w:type="spellEnd"/>
      <w:r w:rsidRPr="00393165">
        <w:rPr>
          <w:sz w:val="28"/>
          <w:szCs w:val="28"/>
        </w:rPr>
        <w:t xml:space="preserve"> системного </w:t>
      </w:r>
      <w:proofErr w:type="spellStart"/>
      <w:r w:rsidRPr="00393165">
        <w:rPr>
          <w:sz w:val="28"/>
          <w:szCs w:val="28"/>
        </w:rPr>
        <w:t>підходу</w:t>
      </w:r>
      <w:proofErr w:type="spellEnd"/>
      <w:r w:rsidRPr="00393165"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___________________________</w:t>
      </w:r>
    </w:p>
    <w:p w:rsidR="00CD21D0" w:rsidRPr="00393165" w:rsidRDefault="00CD21D0" w:rsidP="00CD21D0">
      <w:pPr>
        <w:pStyle w:val="a6"/>
        <w:numPr>
          <w:ilvl w:val="0"/>
          <w:numId w:val="5"/>
        </w:numPr>
        <w:spacing w:before="0" w:beforeAutospacing="0" w:after="0" w:afterAutospacing="0" w:line="276" w:lineRule="auto"/>
        <w:ind w:left="284" w:hanging="568"/>
        <w:jc w:val="both"/>
        <w:rPr>
          <w:sz w:val="28"/>
          <w:szCs w:val="28"/>
        </w:rPr>
      </w:pPr>
      <w:r w:rsidRPr="00393165">
        <w:rPr>
          <w:color w:val="000000"/>
          <w:sz w:val="28"/>
          <w:szCs w:val="28"/>
        </w:rPr>
        <w:t>Філософські принципи взаємодії архітектурного простору і форми.</w:t>
      </w:r>
      <w:r>
        <w:rPr>
          <w:color w:val="000000"/>
          <w:sz w:val="28"/>
          <w:szCs w:val="28"/>
        </w:rPr>
        <w:t xml:space="preserve"> 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r w:rsidRPr="00CD21D0">
        <w:rPr>
          <w:sz w:val="28"/>
          <w:szCs w:val="28"/>
          <w:lang w:val="uk-UA"/>
        </w:rPr>
        <w:t xml:space="preserve">Філософські проблеми взаємодії науки і суспільства.  </w:t>
      </w:r>
      <w:r>
        <w:rPr>
          <w:sz w:val="28"/>
          <w:szCs w:val="28"/>
        </w:rPr>
        <w:t>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r w:rsidRPr="00393165">
        <w:rPr>
          <w:sz w:val="28"/>
          <w:szCs w:val="28"/>
        </w:rPr>
        <w:t>Філософсько-</w:t>
      </w:r>
      <w:proofErr w:type="spellStart"/>
      <w:r w:rsidRPr="00393165">
        <w:rPr>
          <w:sz w:val="28"/>
          <w:szCs w:val="28"/>
        </w:rPr>
        <w:t>методологічна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рефлексія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сучасної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Формалізація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__________________________________________________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Фундаментальне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знання</w:t>
      </w:r>
      <w:proofErr w:type="spellEnd"/>
      <w:r w:rsidRPr="00393165">
        <w:rPr>
          <w:sz w:val="28"/>
          <w:szCs w:val="28"/>
        </w:rPr>
        <w:t xml:space="preserve"> та </w:t>
      </w:r>
      <w:proofErr w:type="spellStart"/>
      <w:r w:rsidRPr="00393165">
        <w:rPr>
          <w:sz w:val="28"/>
          <w:szCs w:val="28"/>
        </w:rPr>
        <w:t>його</w:t>
      </w:r>
      <w:proofErr w:type="spellEnd"/>
      <w:r w:rsidRPr="00393165">
        <w:rPr>
          <w:sz w:val="28"/>
          <w:szCs w:val="28"/>
        </w:rPr>
        <w:t xml:space="preserve"> значення в </w:t>
      </w:r>
      <w:proofErr w:type="spellStart"/>
      <w:r w:rsidRPr="00393165">
        <w:rPr>
          <w:sz w:val="28"/>
          <w:szCs w:val="28"/>
        </w:rPr>
        <w:t>інноваційному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процесі</w:t>
      </w:r>
      <w:proofErr w:type="spellEnd"/>
      <w:r w:rsidRPr="00393165">
        <w:rPr>
          <w:sz w:val="28"/>
          <w:szCs w:val="28"/>
        </w:rPr>
        <w:t>.</w:t>
      </w:r>
      <w:r>
        <w:rPr>
          <w:sz w:val="28"/>
          <w:szCs w:val="28"/>
        </w:rPr>
        <w:t xml:space="preserve">  ____</w:t>
      </w:r>
    </w:p>
    <w:p w:rsidR="00CD21D0" w:rsidRPr="00393165" w:rsidRDefault="00CD21D0" w:rsidP="00CD21D0">
      <w:pPr>
        <w:pStyle w:val="a4"/>
        <w:numPr>
          <w:ilvl w:val="0"/>
          <w:numId w:val="5"/>
        </w:numPr>
        <w:spacing w:after="160" w:line="276" w:lineRule="auto"/>
        <w:ind w:left="284" w:hanging="568"/>
        <w:rPr>
          <w:sz w:val="28"/>
          <w:szCs w:val="28"/>
        </w:rPr>
      </w:pPr>
      <w:proofErr w:type="spellStart"/>
      <w:r w:rsidRPr="00393165">
        <w:rPr>
          <w:sz w:val="28"/>
          <w:szCs w:val="28"/>
        </w:rPr>
        <w:t>Ціннісні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орієнтації</w:t>
      </w:r>
      <w:proofErr w:type="spellEnd"/>
      <w:r w:rsidRPr="00393165">
        <w:rPr>
          <w:sz w:val="28"/>
          <w:szCs w:val="28"/>
        </w:rPr>
        <w:t xml:space="preserve"> </w:t>
      </w:r>
      <w:proofErr w:type="spellStart"/>
      <w:r w:rsidRPr="00393165">
        <w:rPr>
          <w:sz w:val="28"/>
          <w:szCs w:val="28"/>
        </w:rPr>
        <w:t>сучасної</w:t>
      </w:r>
      <w:proofErr w:type="spellEnd"/>
      <w:r w:rsidRPr="00393165">
        <w:rPr>
          <w:sz w:val="28"/>
          <w:szCs w:val="28"/>
        </w:rPr>
        <w:t xml:space="preserve"> науки.</w:t>
      </w:r>
      <w:r>
        <w:rPr>
          <w:sz w:val="28"/>
          <w:szCs w:val="28"/>
        </w:rPr>
        <w:t xml:space="preserve"> ________________________________</w:t>
      </w:r>
    </w:p>
    <w:p w:rsidR="00CD21D0" w:rsidRPr="00393165" w:rsidRDefault="00CD21D0" w:rsidP="00CD21D0">
      <w:pPr>
        <w:pStyle w:val="a4"/>
        <w:spacing w:line="276" w:lineRule="auto"/>
        <w:ind w:left="284"/>
        <w:rPr>
          <w:sz w:val="28"/>
          <w:szCs w:val="28"/>
        </w:rPr>
      </w:pPr>
    </w:p>
    <w:p w:rsidR="008E4552" w:rsidRDefault="008E4552" w:rsidP="00F94021">
      <w:pPr>
        <w:shd w:val="clear" w:color="auto" w:fill="FFFFFF"/>
        <w:spacing w:line="288" w:lineRule="auto"/>
        <w:jc w:val="center"/>
        <w:rPr>
          <w:b/>
          <w:sz w:val="28"/>
          <w:szCs w:val="28"/>
          <w:lang w:val="uk-UA"/>
        </w:rPr>
      </w:pPr>
    </w:p>
    <w:p w:rsidR="008E4552" w:rsidRDefault="008E4552" w:rsidP="00F94021">
      <w:pPr>
        <w:shd w:val="clear" w:color="auto" w:fill="FFFFFF"/>
        <w:spacing w:line="288" w:lineRule="auto"/>
        <w:jc w:val="center"/>
        <w:rPr>
          <w:b/>
          <w:sz w:val="28"/>
          <w:szCs w:val="28"/>
          <w:lang w:val="uk-UA"/>
        </w:rPr>
      </w:pPr>
    </w:p>
    <w:p w:rsidR="008E4552" w:rsidRDefault="008E4552" w:rsidP="00F94021">
      <w:pPr>
        <w:shd w:val="clear" w:color="auto" w:fill="FFFFFF"/>
        <w:spacing w:line="288" w:lineRule="auto"/>
        <w:jc w:val="center"/>
        <w:rPr>
          <w:b/>
          <w:sz w:val="28"/>
          <w:szCs w:val="28"/>
          <w:lang w:val="uk-UA"/>
        </w:rPr>
      </w:pPr>
    </w:p>
    <w:p w:rsidR="008E4552" w:rsidRDefault="008E4552" w:rsidP="00F94021">
      <w:pPr>
        <w:shd w:val="clear" w:color="auto" w:fill="FFFFFF"/>
        <w:spacing w:line="288" w:lineRule="auto"/>
        <w:jc w:val="center"/>
        <w:rPr>
          <w:b/>
          <w:sz w:val="28"/>
          <w:szCs w:val="28"/>
          <w:lang w:val="uk-UA"/>
        </w:rPr>
      </w:pPr>
    </w:p>
    <w:p w:rsidR="00CD21D0" w:rsidRDefault="00F94021" w:rsidP="00F94021">
      <w:pPr>
        <w:shd w:val="clear" w:color="auto" w:fill="FFFFFF"/>
        <w:spacing w:line="288" w:lineRule="auto"/>
        <w:jc w:val="center"/>
        <w:rPr>
          <w:b/>
          <w:sz w:val="28"/>
          <w:szCs w:val="28"/>
          <w:lang w:val="uk-UA"/>
        </w:rPr>
      </w:pPr>
      <w:r w:rsidRPr="006D30F1">
        <w:rPr>
          <w:b/>
          <w:sz w:val="28"/>
          <w:szCs w:val="28"/>
          <w:lang w:val="uk-UA"/>
        </w:rPr>
        <w:lastRenderedPageBreak/>
        <w:t>Рекомендована література</w:t>
      </w:r>
      <w:r w:rsidR="00CD21D0">
        <w:rPr>
          <w:b/>
          <w:sz w:val="28"/>
          <w:szCs w:val="28"/>
          <w:lang w:val="uk-UA"/>
        </w:rPr>
        <w:t xml:space="preserve"> для вивчення філософії </w:t>
      </w:r>
    </w:p>
    <w:p w:rsidR="00F94021" w:rsidRPr="006D30F1" w:rsidRDefault="00CD21D0" w:rsidP="00F94021">
      <w:pPr>
        <w:shd w:val="clear" w:color="auto" w:fill="FFFFFF"/>
        <w:spacing w:line="288" w:lineRule="auto"/>
        <w:jc w:val="center"/>
        <w:rPr>
          <w:b/>
          <w:bCs/>
          <w:spacing w:val="-6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аспірантам  університету</w:t>
      </w:r>
    </w:p>
    <w:p w:rsidR="00F94021" w:rsidRPr="006D30F1" w:rsidRDefault="00F94021" w:rsidP="00F94021">
      <w:pPr>
        <w:shd w:val="clear" w:color="auto" w:fill="FFFFFF"/>
        <w:spacing w:line="288" w:lineRule="auto"/>
        <w:jc w:val="center"/>
        <w:rPr>
          <w:b/>
          <w:bCs/>
          <w:spacing w:val="-6"/>
          <w:sz w:val="28"/>
          <w:szCs w:val="28"/>
          <w:lang w:val="uk-UA"/>
        </w:rPr>
      </w:pPr>
    </w:p>
    <w:p w:rsidR="00F94021" w:rsidRDefault="00F94021" w:rsidP="00F94021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A65EEF">
        <w:rPr>
          <w:b/>
          <w:sz w:val="28"/>
          <w:szCs w:val="28"/>
          <w:lang w:val="uk-UA"/>
        </w:rPr>
        <w:t>Методичне забезпечення</w:t>
      </w:r>
      <w:r>
        <w:rPr>
          <w:b/>
          <w:sz w:val="28"/>
          <w:szCs w:val="28"/>
          <w:lang w:val="uk-UA"/>
        </w:rPr>
        <w:t>:</w:t>
      </w:r>
    </w:p>
    <w:p w:rsidR="00F94021" w:rsidRPr="002A3F61" w:rsidRDefault="00F94021" w:rsidP="00F9402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3F61">
        <w:rPr>
          <w:sz w:val="28"/>
          <w:szCs w:val="28"/>
          <w:lang w:val="uk-UA"/>
        </w:rPr>
        <w:t>Філософія науки, техніки, архітектури: навчальний посібник / В.А. </w:t>
      </w:r>
      <w:proofErr w:type="spellStart"/>
      <w:r w:rsidRPr="002A3F61">
        <w:rPr>
          <w:sz w:val="28"/>
          <w:szCs w:val="28"/>
          <w:lang w:val="uk-UA"/>
        </w:rPr>
        <w:t>Рижко</w:t>
      </w:r>
      <w:proofErr w:type="spellEnd"/>
      <w:r w:rsidRPr="002A3F61">
        <w:rPr>
          <w:sz w:val="28"/>
          <w:szCs w:val="28"/>
          <w:lang w:val="uk-UA"/>
        </w:rPr>
        <w:t xml:space="preserve"> та ін. - Київ: КНУБА, 2018. - 200 с.</w:t>
      </w:r>
    </w:p>
    <w:p w:rsidR="00F94021" w:rsidRPr="002A3F61" w:rsidRDefault="00F94021" w:rsidP="00F9402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3F61">
        <w:rPr>
          <w:bCs/>
          <w:sz w:val="28"/>
          <w:szCs w:val="28"/>
          <w:lang w:val="uk-UA"/>
        </w:rPr>
        <w:t>Семенюк Е.</w:t>
      </w:r>
      <w:r w:rsidRPr="002A3F61">
        <w:rPr>
          <w:sz w:val="28"/>
          <w:szCs w:val="28"/>
          <w:lang w:val="uk-UA"/>
        </w:rPr>
        <w:t xml:space="preserve"> Філософія сучасної науки і техніки : підручник / Едуард</w:t>
      </w:r>
      <w:r w:rsidRPr="002A3F61">
        <w:rPr>
          <w:sz w:val="28"/>
          <w:szCs w:val="28"/>
          <w:lang w:val="uk-UA"/>
        </w:rPr>
        <w:br/>
        <w:t xml:space="preserve">Семенюк, Володимир Мельник. – Вид. 3-тє, випр. та </w:t>
      </w:r>
      <w:proofErr w:type="spellStart"/>
      <w:r w:rsidRPr="002A3F61">
        <w:rPr>
          <w:sz w:val="28"/>
          <w:szCs w:val="28"/>
          <w:lang w:val="uk-UA"/>
        </w:rPr>
        <w:t>допов</w:t>
      </w:r>
      <w:proofErr w:type="spellEnd"/>
      <w:r w:rsidRPr="002A3F61">
        <w:rPr>
          <w:sz w:val="28"/>
          <w:szCs w:val="28"/>
          <w:lang w:val="uk-UA"/>
        </w:rPr>
        <w:t>. –</w:t>
      </w:r>
      <w:r w:rsidRPr="002A3F61">
        <w:rPr>
          <w:sz w:val="28"/>
          <w:szCs w:val="28"/>
          <w:lang w:val="uk-UA"/>
        </w:rPr>
        <w:br/>
        <w:t>Львів : ЛНУ імені Івана Франка, 2017. – 364 с.</w:t>
      </w:r>
    </w:p>
    <w:p w:rsidR="00F94021" w:rsidRPr="002A3F61" w:rsidRDefault="00F94021" w:rsidP="00F9402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3F61">
        <w:rPr>
          <w:iCs/>
          <w:sz w:val="28"/>
          <w:szCs w:val="28"/>
        </w:rPr>
        <w:t>Петрушенко В. Л.</w:t>
      </w:r>
      <w:r w:rsidRPr="002A3F61">
        <w:rPr>
          <w:i/>
          <w:iCs/>
          <w:sz w:val="28"/>
          <w:szCs w:val="28"/>
        </w:rPr>
        <w:t xml:space="preserve"> </w:t>
      </w:r>
      <w:proofErr w:type="spellStart"/>
      <w:r w:rsidRPr="002A3F61">
        <w:rPr>
          <w:sz w:val="28"/>
          <w:szCs w:val="28"/>
        </w:rPr>
        <w:t>Філософія</w:t>
      </w:r>
      <w:proofErr w:type="spellEnd"/>
      <w:r w:rsidRPr="002A3F61">
        <w:rPr>
          <w:sz w:val="28"/>
          <w:szCs w:val="28"/>
        </w:rPr>
        <w:t xml:space="preserve"> і </w:t>
      </w:r>
      <w:proofErr w:type="spellStart"/>
      <w:r w:rsidRPr="002A3F61">
        <w:rPr>
          <w:sz w:val="28"/>
          <w:szCs w:val="28"/>
        </w:rPr>
        <w:t>методологія</w:t>
      </w:r>
      <w:proofErr w:type="spellEnd"/>
      <w:r w:rsidRPr="002A3F61">
        <w:rPr>
          <w:sz w:val="28"/>
          <w:szCs w:val="28"/>
        </w:rPr>
        <w:t xml:space="preserve"> науки. </w:t>
      </w:r>
      <w:proofErr w:type="spellStart"/>
      <w:r w:rsidRPr="002A3F61">
        <w:rPr>
          <w:sz w:val="28"/>
          <w:szCs w:val="28"/>
        </w:rPr>
        <w:t>Навч</w:t>
      </w:r>
      <w:proofErr w:type="spellEnd"/>
      <w:r w:rsidRPr="002A3F61">
        <w:rPr>
          <w:sz w:val="28"/>
          <w:szCs w:val="28"/>
        </w:rPr>
        <w:t>.</w:t>
      </w:r>
      <w:r w:rsidRPr="002A3F61">
        <w:rPr>
          <w:sz w:val="28"/>
          <w:szCs w:val="28"/>
        </w:rPr>
        <w:br/>
      </w:r>
      <w:proofErr w:type="spellStart"/>
      <w:r w:rsidRPr="002A3F61">
        <w:rPr>
          <w:sz w:val="28"/>
          <w:szCs w:val="28"/>
        </w:rPr>
        <w:t>посібник</w:t>
      </w:r>
      <w:proofErr w:type="spellEnd"/>
      <w:r w:rsidRPr="002A3F61">
        <w:rPr>
          <w:sz w:val="28"/>
          <w:szCs w:val="28"/>
        </w:rPr>
        <w:t xml:space="preserve">. [Текст] / В. Л. Петрушенко. – </w:t>
      </w:r>
      <w:proofErr w:type="spellStart"/>
      <w:proofErr w:type="gramStart"/>
      <w:r w:rsidRPr="002A3F61">
        <w:rPr>
          <w:sz w:val="28"/>
          <w:szCs w:val="28"/>
        </w:rPr>
        <w:t>Львів</w:t>
      </w:r>
      <w:proofErr w:type="spellEnd"/>
      <w:r w:rsidRPr="002A3F61">
        <w:rPr>
          <w:sz w:val="28"/>
          <w:szCs w:val="28"/>
        </w:rPr>
        <w:t xml:space="preserve"> :</w:t>
      </w:r>
      <w:proofErr w:type="gramEnd"/>
      <w:r w:rsidRPr="002A3F61">
        <w:rPr>
          <w:sz w:val="28"/>
          <w:szCs w:val="28"/>
        </w:rPr>
        <w:t xml:space="preserve"> Вид-во</w:t>
      </w:r>
      <w:r w:rsidRPr="002A3F61">
        <w:rPr>
          <w:sz w:val="28"/>
          <w:szCs w:val="28"/>
        </w:rPr>
        <w:br/>
      </w:r>
      <w:proofErr w:type="spellStart"/>
      <w:r w:rsidRPr="002A3F61">
        <w:rPr>
          <w:sz w:val="28"/>
          <w:szCs w:val="28"/>
        </w:rPr>
        <w:t>Львівськ</w:t>
      </w:r>
      <w:proofErr w:type="spellEnd"/>
      <w:r w:rsidRPr="002A3F61">
        <w:rPr>
          <w:sz w:val="28"/>
          <w:szCs w:val="28"/>
        </w:rPr>
        <w:t xml:space="preserve">. </w:t>
      </w:r>
      <w:proofErr w:type="spellStart"/>
      <w:r w:rsidRPr="002A3F61">
        <w:rPr>
          <w:sz w:val="28"/>
          <w:szCs w:val="28"/>
        </w:rPr>
        <w:t>політехніки</w:t>
      </w:r>
      <w:proofErr w:type="spellEnd"/>
      <w:r w:rsidRPr="002A3F61">
        <w:rPr>
          <w:sz w:val="28"/>
          <w:szCs w:val="28"/>
        </w:rPr>
        <w:t>, 2016.</w:t>
      </w:r>
    </w:p>
    <w:p w:rsidR="00F94021" w:rsidRPr="00634696" w:rsidRDefault="00F94021" w:rsidP="00F9402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634696">
        <w:rPr>
          <w:sz w:val="28"/>
          <w:szCs w:val="28"/>
          <w:lang w:val="uk-UA"/>
        </w:rPr>
        <w:t>Надольний</w:t>
      </w:r>
      <w:proofErr w:type="spellEnd"/>
      <w:r w:rsidRPr="00634696">
        <w:rPr>
          <w:sz w:val="28"/>
          <w:szCs w:val="28"/>
          <w:lang w:val="uk-UA"/>
        </w:rPr>
        <w:t xml:space="preserve"> І.Ф., Андрущенко В.П., </w:t>
      </w:r>
      <w:proofErr w:type="spellStart"/>
      <w:r w:rsidRPr="00634696">
        <w:rPr>
          <w:sz w:val="28"/>
          <w:szCs w:val="28"/>
          <w:lang w:val="uk-UA"/>
        </w:rPr>
        <w:t>Бойченко</w:t>
      </w:r>
      <w:proofErr w:type="spellEnd"/>
      <w:r w:rsidRPr="00634696">
        <w:rPr>
          <w:sz w:val="28"/>
          <w:szCs w:val="28"/>
          <w:lang w:val="uk-UA"/>
        </w:rPr>
        <w:t xml:space="preserve"> І.В. та ін. Філософія: Навчальний посібник/І.Ф.</w:t>
      </w:r>
      <w:r>
        <w:rPr>
          <w:sz w:val="28"/>
          <w:szCs w:val="28"/>
          <w:lang w:val="uk-UA"/>
        </w:rPr>
        <w:t> </w:t>
      </w:r>
      <w:proofErr w:type="spellStart"/>
      <w:r w:rsidRPr="00634696">
        <w:rPr>
          <w:sz w:val="28"/>
          <w:szCs w:val="28"/>
          <w:lang w:val="uk-UA"/>
        </w:rPr>
        <w:t>Надольний</w:t>
      </w:r>
      <w:proofErr w:type="spellEnd"/>
      <w:r w:rsidRPr="00634696">
        <w:rPr>
          <w:sz w:val="28"/>
          <w:szCs w:val="28"/>
          <w:lang w:val="uk-UA"/>
        </w:rPr>
        <w:t>, В.</w:t>
      </w:r>
      <w:r>
        <w:rPr>
          <w:sz w:val="28"/>
          <w:szCs w:val="28"/>
          <w:lang w:val="uk-UA"/>
        </w:rPr>
        <w:t xml:space="preserve">П </w:t>
      </w:r>
      <w:r w:rsidRPr="00634696">
        <w:rPr>
          <w:sz w:val="28"/>
          <w:szCs w:val="28"/>
          <w:lang w:val="uk-UA"/>
        </w:rPr>
        <w:t>Андрущенко, І.В.</w:t>
      </w:r>
      <w:r>
        <w:rPr>
          <w:sz w:val="28"/>
          <w:szCs w:val="28"/>
          <w:lang w:val="uk-UA"/>
        </w:rPr>
        <w:t> </w:t>
      </w:r>
      <w:proofErr w:type="spellStart"/>
      <w:r w:rsidRPr="00634696">
        <w:rPr>
          <w:sz w:val="28"/>
          <w:szCs w:val="28"/>
          <w:lang w:val="uk-UA"/>
        </w:rPr>
        <w:t>Бойченко</w:t>
      </w:r>
      <w:proofErr w:type="spellEnd"/>
      <w:r w:rsidRPr="00634696">
        <w:rPr>
          <w:sz w:val="28"/>
          <w:szCs w:val="28"/>
          <w:lang w:val="uk-UA"/>
        </w:rPr>
        <w:t>, В.П.</w:t>
      </w:r>
      <w:r>
        <w:rPr>
          <w:sz w:val="28"/>
          <w:szCs w:val="28"/>
          <w:lang w:val="uk-UA"/>
        </w:rPr>
        <w:t> </w:t>
      </w:r>
      <w:r w:rsidRPr="00634696">
        <w:rPr>
          <w:sz w:val="28"/>
          <w:szCs w:val="28"/>
          <w:lang w:val="uk-UA"/>
        </w:rPr>
        <w:t>Розумний та ін.; За ред. І.Ф.</w:t>
      </w:r>
      <w:r>
        <w:rPr>
          <w:sz w:val="28"/>
          <w:szCs w:val="28"/>
          <w:lang w:val="uk-UA"/>
        </w:rPr>
        <w:t> </w:t>
      </w:r>
      <w:proofErr w:type="spellStart"/>
      <w:r w:rsidRPr="00634696">
        <w:rPr>
          <w:sz w:val="28"/>
          <w:szCs w:val="28"/>
          <w:lang w:val="uk-UA"/>
        </w:rPr>
        <w:t>Надольного</w:t>
      </w:r>
      <w:proofErr w:type="spellEnd"/>
      <w:r w:rsidRPr="00634696">
        <w:rPr>
          <w:sz w:val="28"/>
          <w:szCs w:val="28"/>
          <w:lang w:val="uk-UA"/>
        </w:rPr>
        <w:t xml:space="preserve">. — К.: </w:t>
      </w:r>
      <w:proofErr w:type="spellStart"/>
      <w:r w:rsidRPr="00634696">
        <w:rPr>
          <w:sz w:val="28"/>
          <w:szCs w:val="28"/>
          <w:lang w:val="uk-UA"/>
        </w:rPr>
        <w:t>Вікар</w:t>
      </w:r>
      <w:proofErr w:type="spellEnd"/>
      <w:r w:rsidRPr="00634696">
        <w:rPr>
          <w:sz w:val="28"/>
          <w:szCs w:val="28"/>
          <w:lang w:val="uk-UA"/>
        </w:rPr>
        <w:t>, 1997. — 584 с.</w:t>
      </w:r>
    </w:p>
    <w:p w:rsidR="00F94021" w:rsidRDefault="00F94021" w:rsidP="00F9402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846FDC">
        <w:rPr>
          <w:sz w:val="28"/>
          <w:szCs w:val="28"/>
          <w:lang w:val="uk-UA"/>
        </w:rPr>
        <w:t>Причепій</w:t>
      </w:r>
      <w:proofErr w:type="spellEnd"/>
      <w:r w:rsidRPr="00846FDC">
        <w:rPr>
          <w:sz w:val="28"/>
          <w:szCs w:val="28"/>
          <w:lang w:val="uk-UA"/>
        </w:rPr>
        <w:t xml:space="preserve"> Є.М., </w:t>
      </w:r>
      <w:proofErr w:type="spellStart"/>
      <w:r w:rsidRPr="00846FDC">
        <w:rPr>
          <w:sz w:val="28"/>
          <w:szCs w:val="28"/>
          <w:lang w:val="uk-UA"/>
        </w:rPr>
        <w:t>Черній</w:t>
      </w:r>
      <w:proofErr w:type="spellEnd"/>
      <w:r w:rsidRPr="00846FDC">
        <w:rPr>
          <w:sz w:val="28"/>
          <w:szCs w:val="28"/>
          <w:lang w:val="uk-UA"/>
        </w:rPr>
        <w:t xml:space="preserve"> А.М., </w:t>
      </w:r>
      <w:proofErr w:type="spellStart"/>
      <w:r w:rsidRPr="00846FDC">
        <w:rPr>
          <w:sz w:val="28"/>
          <w:szCs w:val="28"/>
          <w:lang w:val="uk-UA"/>
        </w:rPr>
        <w:t>Гвоздецький</w:t>
      </w:r>
      <w:proofErr w:type="spellEnd"/>
      <w:r w:rsidRPr="00846FDC">
        <w:rPr>
          <w:sz w:val="28"/>
          <w:szCs w:val="28"/>
          <w:lang w:val="uk-UA"/>
        </w:rPr>
        <w:t xml:space="preserve"> В.Д., </w:t>
      </w:r>
      <w:proofErr w:type="spellStart"/>
      <w:r w:rsidRPr="00846FDC">
        <w:rPr>
          <w:sz w:val="28"/>
          <w:szCs w:val="28"/>
          <w:lang w:val="uk-UA"/>
        </w:rPr>
        <w:t>Чекаль</w:t>
      </w:r>
      <w:proofErr w:type="spellEnd"/>
      <w:r w:rsidRPr="00846FDC">
        <w:rPr>
          <w:sz w:val="28"/>
          <w:szCs w:val="28"/>
          <w:lang w:val="uk-UA"/>
        </w:rPr>
        <w:t xml:space="preserve"> Л.А. Філософія</w:t>
      </w:r>
      <w:r w:rsidRPr="00FE6CF1">
        <w:rPr>
          <w:sz w:val="28"/>
          <w:szCs w:val="28"/>
          <w:lang w:val="uk-UA"/>
        </w:rPr>
        <w:t xml:space="preserve">: </w:t>
      </w:r>
      <w:proofErr w:type="spellStart"/>
      <w:r w:rsidRPr="00FE6CF1">
        <w:rPr>
          <w:sz w:val="28"/>
          <w:szCs w:val="28"/>
          <w:lang w:val="uk-UA"/>
        </w:rPr>
        <w:t>Навч</w:t>
      </w:r>
      <w:proofErr w:type="spellEnd"/>
      <w:r w:rsidRPr="00FE6CF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proofErr w:type="spellStart"/>
      <w:r w:rsidRPr="00FE6CF1">
        <w:rPr>
          <w:sz w:val="28"/>
          <w:szCs w:val="28"/>
          <w:lang w:val="uk-UA"/>
        </w:rPr>
        <w:t>посіб</w:t>
      </w:r>
      <w:proofErr w:type="spellEnd"/>
      <w:r w:rsidRPr="00FE6CF1">
        <w:rPr>
          <w:sz w:val="28"/>
          <w:szCs w:val="28"/>
          <w:lang w:val="uk-UA"/>
        </w:rPr>
        <w:t xml:space="preserve">. для </w:t>
      </w:r>
      <w:proofErr w:type="spellStart"/>
      <w:r w:rsidRPr="00FE6CF1">
        <w:rPr>
          <w:sz w:val="28"/>
          <w:szCs w:val="28"/>
          <w:lang w:val="uk-UA"/>
        </w:rPr>
        <w:t>студ</w:t>
      </w:r>
      <w:proofErr w:type="spellEnd"/>
      <w:r w:rsidRPr="00FE6CF1">
        <w:rPr>
          <w:sz w:val="28"/>
          <w:szCs w:val="28"/>
          <w:lang w:val="uk-UA"/>
        </w:rPr>
        <w:t xml:space="preserve">. і аспірантів </w:t>
      </w:r>
      <w:proofErr w:type="spellStart"/>
      <w:r w:rsidRPr="00FE6CF1">
        <w:rPr>
          <w:sz w:val="28"/>
          <w:szCs w:val="28"/>
          <w:lang w:val="uk-UA"/>
        </w:rPr>
        <w:t>вищ</w:t>
      </w:r>
      <w:proofErr w:type="spellEnd"/>
      <w:r w:rsidRPr="00FE6CF1">
        <w:rPr>
          <w:sz w:val="28"/>
          <w:szCs w:val="28"/>
          <w:lang w:val="uk-UA"/>
        </w:rPr>
        <w:t xml:space="preserve">. </w:t>
      </w:r>
      <w:proofErr w:type="spellStart"/>
      <w:r w:rsidRPr="00FE6CF1">
        <w:rPr>
          <w:sz w:val="28"/>
          <w:szCs w:val="28"/>
          <w:lang w:val="uk-UA"/>
        </w:rPr>
        <w:t>навч</w:t>
      </w:r>
      <w:proofErr w:type="spellEnd"/>
      <w:r w:rsidRPr="00FE6CF1">
        <w:rPr>
          <w:sz w:val="28"/>
          <w:szCs w:val="28"/>
          <w:lang w:val="uk-UA"/>
        </w:rPr>
        <w:t xml:space="preserve">. </w:t>
      </w:r>
      <w:proofErr w:type="spellStart"/>
      <w:r w:rsidRPr="00FE6CF1">
        <w:rPr>
          <w:sz w:val="28"/>
          <w:szCs w:val="28"/>
          <w:lang w:val="uk-UA"/>
        </w:rPr>
        <w:t>закл</w:t>
      </w:r>
      <w:proofErr w:type="spellEnd"/>
      <w:r w:rsidRPr="00FE6CF1">
        <w:rPr>
          <w:sz w:val="28"/>
          <w:szCs w:val="28"/>
          <w:lang w:val="uk-UA"/>
        </w:rPr>
        <w:t xml:space="preserve">. / Є.М. </w:t>
      </w:r>
      <w:proofErr w:type="spellStart"/>
      <w:r w:rsidRPr="00FE6CF1">
        <w:rPr>
          <w:sz w:val="28"/>
          <w:szCs w:val="28"/>
          <w:lang w:val="uk-UA"/>
        </w:rPr>
        <w:t>Причепій</w:t>
      </w:r>
      <w:proofErr w:type="spellEnd"/>
      <w:r w:rsidRPr="00FE6CF1">
        <w:rPr>
          <w:sz w:val="28"/>
          <w:szCs w:val="28"/>
          <w:lang w:val="uk-UA"/>
        </w:rPr>
        <w:t xml:space="preserve">, А.М. </w:t>
      </w:r>
      <w:proofErr w:type="spellStart"/>
      <w:r w:rsidRPr="00FE6CF1">
        <w:rPr>
          <w:sz w:val="28"/>
          <w:szCs w:val="28"/>
          <w:lang w:val="uk-UA"/>
        </w:rPr>
        <w:t>Черній</w:t>
      </w:r>
      <w:proofErr w:type="spellEnd"/>
      <w:r w:rsidRPr="00FE6CF1">
        <w:rPr>
          <w:sz w:val="28"/>
          <w:szCs w:val="28"/>
          <w:lang w:val="uk-UA"/>
        </w:rPr>
        <w:t xml:space="preserve">, В.Д. </w:t>
      </w:r>
      <w:proofErr w:type="spellStart"/>
      <w:r w:rsidRPr="00FE6CF1">
        <w:rPr>
          <w:sz w:val="28"/>
          <w:szCs w:val="28"/>
          <w:lang w:val="uk-UA"/>
        </w:rPr>
        <w:t>Гвоздецький</w:t>
      </w:r>
      <w:proofErr w:type="spellEnd"/>
      <w:r w:rsidRPr="00FE6CF1">
        <w:rPr>
          <w:sz w:val="28"/>
          <w:szCs w:val="28"/>
          <w:lang w:val="uk-UA"/>
        </w:rPr>
        <w:t xml:space="preserve">, Л.А. </w:t>
      </w:r>
      <w:proofErr w:type="spellStart"/>
      <w:r w:rsidRPr="00FE6CF1">
        <w:rPr>
          <w:sz w:val="28"/>
          <w:szCs w:val="28"/>
          <w:lang w:val="uk-UA"/>
        </w:rPr>
        <w:t>Чекаль</w:t>
      </w:r>
      <w:proofErr w:type="spellEnd"/>
      <w:r w:rsidRPr="00FE6CF1">
        <w:rPr>
          <w:sz w:val="28"/>
          <w:szCs w:val="28"/>
          <w:lang w:val="uk-UA"/>
        </w:rPr>
        <w:t xml:space="preserve">. - К. : </w:t>
      </w:r>
      <w:proofErr w:type="spellStart"/>
      <w:r w:rsidRPr="00FE6CF1">
        <w:rPr>
          <w:sz w:val="28"/>
          <w:szCs w:val="28"/>
          <w:lang w:val="uk-UA"/>
        </w:rPr>
        <w:t>Аграр</w:t>
      </w:r>
      <w:proofErr w:type="spellEnd"/>
      <w:r w:rsidRPr="00FE6CF1">
        <w:rPr>
          <w:sz w:val="28"/>
          <w:szCs w:val="28"/>
          <w:lang w:val="uk-UA"/>
        </w:rPr>
        <w:t>. наука, 2000. - 504 c</w:t>
      </w:r>
      <w:r w:rsidRPr="00846FDC">
        <w:rPr>
          <w:sz w:val="28"/>
          <w:szCs w:val="28"/>
          <w:lang w:val="uk-UA"/>
        </w:rPr>
        <w:t>.</w:t>
      </w:r>
    </w:p>
    <w:p w:rsidR="00F94021" w:rsidRDefault="00F94021" w:rsidP="00F9402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 w:rsidRPr="00D62787">
        <w:rPr>
          <w:sz w:val="28"/>
          <w:szCs w:val="28"/>
          <w:lang w:val="uk-UA"/>
        </w:rPr>
        <w:t>Пекарик</w:t>
      </w:r>
      <w:proofErr w:type="spellEnd"/>
      <w:r w:rsidRPr="00D62787">
        <w:rPr>
          <w:sz w:val="28"/>
          <w:szCs w:val="28"/>
          <w:lang w:val="uk-UA"/>
        </w:rPr>
        <w:t xml:space="preserve"> А.М. Філософія</w:t>
      </w:r>
      <w:r w:rsidRPr="00FE6CF1">
        <w:rPr>
          <w:sz w:val="28"/>
          <w:szCs w:val="28"/>
          <w:lang w:val="uk-UA"/>
        </w:rPr>
        <w:t xml:space="preserve">: підручник для студентів ВНЗ / А.М. </w:t>
      </w:r>
      <w:proofErr w:type="spellStart"/>
      <w:r w:rsidRPr="00FE6CF1">
        <w:rPr>
          <w:sz w:val="28"/>
          <w:szCs w:val="28"/>
          <w:lang w:val="uk-UA"/>
        </w:rPr>
        <w:t>Пекарик</w:t>
      </w:r>
      <w:proofErr w:type="spellEnd"/>
      <w:r w:rsidRPr="00FE6CF1">
        <w:rPr>
          <w:sz w:val="28"/>
          <w:szCs w:val="28"/>
          <w:lang w:val="uk-UA"/>
        </w:rPr>
        <w:t xml:space="preserve">. – Харків : </w:t>
      </w:r>
      <w:proofErr w:type="spellStart"/>
      <w:r w:rsidRPr="00FE6CF1">
        <w:rPr>
          <w:sz w:val="28"/>
          <w:szCs w:val="28"/>
          <w:lang w:val="uk-UA"/>
        </w:rPr>
        <w:t>Едена</w:t>
      </w:r>
      <w:proofErr w:type="spellEnd"/>
      <w:r w:rsidRPr="00FE6CF1">
        <w:rPr>
          <w:sz w:val="28"/>
          <w:szCs w:val="28"/>
          <w:lang w:val="uk-UA"/>
        </w:rPr>
        <w:t>, 2010. – 479 с.</w:t>
      </w:r>
    </w:p>
    <w:p w:rsidR="00F94021" w:rsidRPr="002A3F61" w:rsidRDefault="00F94021" w:rsidP="00F9402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2A3F61">
        <w:rPr>
          <w:sz w:val="28"/>
          <w:szCs w:val="28"/>
          <w:lang w:val="uk-UA"/>
        </w:rPr>
        <w:t>Рубанець О.М. Філософські проблеми наукового пізнання : Навчальний посібник з грифом МОН України. - Суми, Університетська книга, 2013. - 229 с.</w:t>
      </w:r>
      <w:r w:rsidRPr="002A3F61">
        <w:rPr>
          <w:sz w:val="28"/>
          <w:szCs w:val="28"/>
          <w:lang w:val="uk-UA"/>
        </w:rPr>
        <w:tab/>
      </w:r>
    </w:p>
    <w:p w:rsidR="00F94021" w:rsidRPr="00530201" w:rsidRDefault="00F94021" w:rsidP="00F94021">
      <w:pPr>
        <w:pStyle w:val="a4"/>
        <w:numPr>
          <w:ilvl w:val="0"/>
          <w:numId w:val="1"/>
        </w:numPr>
        <w:jc w:val="both"/>
        <w:rPr>
          <w:rStyle w:val="xfm01778644"/>
          <w:sz w:val="28"/>
          <w:szCs w:val="28"/>
          <w:lang w:val="uk-UA"/>
        </w:rPr>
      </w:pPr>
      <w:proofErr w:type="spellStart"/>
      <w:r w:rsidRPr="00530201">
        <w:rPr>
          <w:rStyle w:val="xfm01778644"/>
          <w:sz w:val="28"/>
          <w:szCs w:val="28"/>
        </w:rPr>
        <w:t>Воронюк</w:t>
      </w:r>
      <w:proofErr w:type="spellEnd"/>
      <w:r w:rsidRPr="00530201">
        <w:rPr>
          <w:rStyle w:val="xfm01778644"/>
          <w:sz w:val="28"/>
          <w:szCs w:val="28"/>
        </w:rPr>
        <w:t xml:space="preserve"> О.Л. </w:t>
      </w:r>
      <w:proofErr w:type="spellStart"/>
      <w:proofErr w:type="gramStart"/>
      <w:r w:rsidRPr="00530201">
        <w:rPr>
          <w:rStyle w:val="xfm01778644"/>
          <w:sz w:val="28"/>
          <w:szCs w:val="28"/>
        </w:rPr>
        <w:t>Філософія</w:t>
      </w:r>
      <w:proofErr w:type="spellEnd"/>
      <w:r w:rsidRPr="00530201">
        <w:rPr>
          <w:rStyle w:val="xfm01778644"/>
          <w:sz w:val="28"/>
          <w:szCs w:val="28"/>
        </w:rPr>
        <w:t xml:space="preserve"> :</w:t>
      </w:r>
      <w:proofErr w:type="gramEnd"/>
      <w:r>
        <w:rPr>
          <w:rStyle w:val="xfm01778644"/>
          <w:sz w:val="28"/>
          <w:szCs w:val="28"/>
          <w:lang w:val="uk-UA"/>
        </w:rPr>
        <w:t xml:space="preserve"> </w:t>
      </w:r>
      <w:proofErr w:type="spellStart"/>
      <w:r w:rsidRPr="00530201">
        <w:rPr>
          <w:rStyle w:val="xfm01778644"/>
          <w:sz w:val="28"/>
          <w:szCs w:val="28"/>
        </w:rPr>
        <w:t>підручник</w:t>
      </w:r>
      <w:proofErr w:type="spellEnd"/>
      <w:r w:rsidRPr="00530201">
        <w:rPr>
          <w:rStyle w:val="xfm01778644"/>
          <w:sz w:val="28"/>
          <w:szCs w:val="28"/>
        </w:rPr>
        <w:t xml:space="preserve"> / О.Л. </w:t>
      </w:r>
      <w:proofErr w:type="spellStart"/>
      <w:r w:rsidRPr="00530201">
        <w:rPr>
          <w:rStyle w:val="xfm01778644"/>
          <w:sz w:val="28"/>
          <w:szCs w:val="28"/>
        </w:rPr>
        <w:t>Воронюк</w:t>
      </w:r>
      <w:proofErr w:type="spellEnd"/>
      <w:r w:rsidRPr="00530201">
        <w:rPr>
          <w:rStyle w:val="xfm01778644"/>
          <w:sz w:val="28"/>
          <w:szCs w:val="28"/>
        </w:rPr>
        <w:t xml:space="preserve">. </w:t>
      </w:r>
      <w:r w:rsidRPr="0066062C">
        <w:rPr>
          <w:rStyle w:val="xfm01778644"/>
          <w:sz w:val="28"/>
          <w:szCs w:val="28"/>
        </w:rPr>
        <w:t>–</w:t>
      </w:r>
      <w:r w:rsidRPr="00530201">
        <w:rPr>
          <w:rStyle w:val="xfm01778644"/>
          <w:sz w:val="28"/>
          <w:szCs w:val="28"/>
        </w:rPr>
        <w:t xml:space="preserve"> 3-є вид., </w:t>
      </w:r>
      <w:proofErr w:type="spellStart"/>
      <w:r w:rsidRPr="00530201">
        <w:rPr>
          <w:rStyle w:val="xfm01778644"/>
          <w:sz w:val="28"/>
          <w:szCs w:val="28"/>
        </w:rPr>
        <w:t>переробл</w:t>
      </w:r>
      <w:proofErr w:type="spellEnd"/>
      <w:r w:rsidRPr="00530201">
        <w:rPr>
          <w:rStyle w:val="xfm01778644"/>
          <w:sz w:val="28"/>
          <w:szCs w:val="28"/>
        </w:rPr>
        <w:t xml:space="preserve">. та </w:t>
      </w:r>
      <w:proofErr w:type="spellStart"/>
      <w:r w:rsidRPr="00530201">
        <w:rPr>
          <w:rStyle w:val="xfm01778644"/>
          <w:sz w:val="28"/>
          <w:szCs w:val="28"/>
        </w:rPr>
        <w:t>допов</w:t>
      </w:r>
      <w:proofErr w:type="spellEnd"/>
      <w:r w:rsidRPr="00530201">
        <w:rPr>
          <w:rStyle w:val="xfm01778644"/>
          <w:sz w:val="28"/>
          <w:szCs w:val="28"/>
        </w:rPr>
        <w:t xml:space="preserve">. </w:t>
      </w:r>
      <w:r w:rsidRPr="0066062C">
        <w:rPr>
          <w:rStyle w:val="xfm01778644"/>
          <w:sz w:val="28"/>
          <w:szCs w:val="28"/>
        </w:rPr>
        <w:t>–</w:t>
      </w:r>
      <w:r w:rsidRPr="00530201">
        <w:rPr>
          <w:rStyle w:val="xfm01778644"/>
          <w:sz w:val="28"/>
          <w:szCs w:val="28"/>
        </w:rPr>
        <w:t xml:space="preserve"> </w:t>
      </w:r>
      <w:proofErr w:type="gramStart"/>
      <w:r w:rsidRPr="00530201">
        <w:rPr>
          <w:rStyle w:val="xfm01778644"/>
          <w:sz w:val="28"/>
          <w:szCs w:val="28"/>
        </w:rPr>
        <w:t>К. :</w:t>
      </w:r>
      <w:proofErr w:type="gramEnd"/>
      <w:r w:rsidRPr="00530201">
        <w:rPr>
          <w:rStyle w:val="xfm01778644"/>
          <w:sz w:val="28"/>
          <w:szCs w:val="28"/>
        </w:rPr>
        <w:t xml:space="preserve"> ВСВ «Медицина», 2018. </w:t>
      </w:r>
      <w:r w:rsidRPr="0066062C">
        <w:rPr>
          <w:rStyle w:val="xfm01778644"/>
          <w:sz w:val="28"/>
          <w:szCs w:val="28"/>
        </w:rPr>
        <w:t>–</w:t>
      </w:r>
      <w:r w:rsidRPr="00530201">
        <w:rPr>
          <w:rStyle w:val="xfm01778644"/>
          <w:sz w:val="28"/>
          <w:szCs w:val="28"/>
        </w:rPr>
        <w:t xml:space="preserve"> 216 с.</w:t>
      </w:r>
    </w:p>
    <w:p w:rsidR="00F94021" w:rsidRPr="00530201" w:rsidRDefault="00F94021" w:rsidP="00F94021">
      <w:pPr>
        <w:pStyle w:val="a4"/>
        <w:numPr>
          <w:ilvl w:val="0"/>
          <w:numId w:val="1"/>
        </w:numPr>
        <w:jc w:val="both"/>
        <w:rPr>
          <w:rStyle w:val="xfm01778644"/>
          <w:sz w:val="28"/>
          <w:szCs w:val="28"/>
          <w:lang w:val="uk-UA"/>
        </w:rPr>
      </w:pPr>
      <w:proofErr w:type="spellStart"/>
      <w:r w:rsidRPr="00530201">
        <w:rPr>
          <w:rStyle w:val="xfm01778644"/>
          <w:sz w:val="28"/>
          <w:szCs w:val="28"/>
        </w:rPr>
        <w:t>Данильян</w:t>
      </w:r>
      <w:proofErr w:type="spellEnd"/>
      <w:r w:rsidRPr="00530201">
        <w:rPr>
          <w:rStyle w:val="xfm01778644"/>
          <w:sz w:val="28"/>
          <w:szCs w:val="28"/>
        </w:rPr>
        <w:t xml:space="preserve"> О.Г. </w:t>
      </w:r>
      <w:proofErr w:type="spellStart"/>
      <w:proofErr w:type="gramStart"/>
      <w:r w:rsidRPr="00530201">
        <w:rPr>
          <w:rStyle w:val="xfm01778644"/>
          <w:sz w:val="28"/>
          <w:szCs w:val="28"/>
        </w:rPr>
        <w:t>Філософія</w:t>
      </w:r>
      <w:proofErr w:type="spellEnd"/>
      <w:r w:rsidRPr="00530201">
        <w:rPr>
          <w:rStyle w:val="xfm01778644"/>
          <w:sz w:val="28"/>
          <w:szCs w:val="28"/>
        </w:rPr>
        <w:t xml:space="preserve"> :</w:t>
      </w:r>
      <w:proofErr w:type="gramEnd"/>
      <w:r>
        <w:rPr>
          <w:rStyle w:val="xfm01778644"/>
          <w:sz w:val="28"/>
          <w:szCs w:val="28"/>
          <w:lang w:val="uk-UA"/>
        </w:rPr>
        <w:t xml:space="preserve"> </w:t>
      </w:r>
      <w:proofErr w:type="spellStart"/>
      <w:r w:rsidRPr="00530201">
        <w:rPr>
          <w:rStyle w:val="xfm01778644"/>
          <w:sz w:val="28"/>
          <w:szCs w:val="28"/>
        </w:rPr>
        <w:t>підручник</w:t>
      </w:r>
      <w:proofErr w:type="spellEnd"/>
      <w:r w:rsidRPr="00530201">
        <w:rPr>
          <w:rStyle w:val="xfm01778644"/>
          <w:sz w:val="28"/>
          <w:szCs w:val="28"/>
        </w:rPr>
        <w:t xml:space="preserve"> / О. Г. </w:t>
      </w:r>
      <w:proofErr w:type="spellStart"/>
      <w:r w:rsidRPr="00530201">
        <w:rPr>
          <w:rStyle w:val="xfm01778644"/>
          <w:sz w:val="28"/>
          <w:szCs w:val="28"/>
        </w:rPr>
        <w:t>Данильян</w:t>
      </w:r>
      <w:proofErr w:type="spellEnd"/>
      <w:r w:rsidRPr="00530201">
        <w:rPr>
          <w:rStyle w:val="xfm01778644"/>
          <w:sz w:val="28"/>
          <w:szCs w:val="28"/>
        </w:rPr>
        <w:t xml:space="preserve">, О. П. </w:t>
      </w:r>
      <w:proofErr w:type="spellStart"/>
      <w:r w:rsidRPr="00530201">
        <w:rPr>
          <w:rStyle w:val="xfm01778644"/>
          <w:sz w:val="28"/>
          <w:szCs w:val="28"/>
        </w:rPr>
        <w:t>Дзьобань</w:t>
      </w:r>
      <w:proofErr w:type="spellEnd"/>
      <w:r w:rsidRPr="00530201">
        <w:rPr>
          <w:rStyle w:val="xfm01778644"/>
          <w:sz w:val="28"/>
          <w:szCs w:val="28"/>
        </w:rPr>
        <w:t xml:space="preserve">. – 2-ге вид., </w:t>
      </w:r>
      <w:proofErr w:type="spellStart"/>
      <w:r w:rsidRPr="00530201">
        <w:rPr>
          <w:rStyle w:val="xfm01778644"/>
          <w:sz w:val="28"/>
          <w:szCs w:val="28"/>
        </w:rPr>
        <w:t>переробл</w:t>
      </w:r>
      <w:proofErr w:type="spellEnd"/>
      <w:r w:rsidRPr="00530201">
        <w:rPr>
          <w:rStyle w:val="xfm01778644"/>
          <w:sz w:val="28"/>
          <w:szCs w:val="28"/>
        </w:rPr>
        <w:t xml:space="preserve">. і </w:t>
      </w:r>
      <w:proofErr w:type="spellStart"/>
      <w:r w:rsidRPr="00530201">
        <w:rPr>
          <w:rStyle w:val="xfm01778644"/>
          <w:sz w:val="28"/>
          <w:szCs w:val="28"/>
        </w:rPr>
        <w:t>допов</w:t>
      </w:r>
      <w:proofErr w:type="spellEnd"/>
      <w:r w:rsidRPr="00530201">
        <w:rPr>
          <w:rStyle w:val="xfm01778644"/>
          <w:sz w:val="28"/>
          <w:szCs w:val="28"/>
        </w:rPr>
        <w:t xml:space="preserve">. – </w:t>
      </w:r>
      <w:proofErr w:type="spellStart"/>
      <w:proofErr w:type="gramStart"/>
      <w:r w:rsidRPr="00530201">
        <w:rPr>
          <w:rStyle w:val="xfm01778644"/>
          <w:sz w:val="28"/>
          <w:szCs w:val="28"/>
        </w:rPr>
        <w:t>Харків</w:t>
      </w:r>
      <w:proofErr w:type="spellEnd"/>
      <w:r w:rsidRPr="00530201">
        <w:rPr>
          <w:rStyle w:val="xfm01778644"/>
          <w:sz w:val="28"/>
          <w:szCs w:val="28"/>
        </w:rPr>
        <w:t xml:space="preserve"> :</w:t>
      </w:r>
      <w:proofErr w:type="gramEnd"/>
      <w:r w:rsidRPr="00530201">
        <w:rPr>
          <w:rStyle w:val="xfm01778644"/>
          <w:sz w:val="28"/>
          <w:szCs w:val="28"/>
        </w:rPr>
        <w:t xml:space="preserve"> Право, 2018. – 432 с</w:t>
      </w:r>
      <w:r w:rsidRPr="00530201">
        <w:rPr>
          <w:rStyle w:val="xfm01778644"/>
          <w:sz w:val="28"/>
          <w:szCs w:val="28"/>
          <w:lang w:val="uk-UA"/>
        </w:rPr>
        <w:t>.</w:t>
      </w:r>
    </w:p>
    <w:p w:rsidR="00F94021" w:rsidRPr="00530201" w:rsidRDefault="00F94021" w:rsidP="00F94021">
      <w:pPr>
        <w:pStyle w:val="a4"/>
        <w:numPr>
          <w:ilvl w:val="0"/>
          <w:numId w:val="1"/>
        </w:numPr>
        <w:jc w:val="both"/>
        <w:rPr>
          <w:rStyle w:val="xfm01778644"/>
          <w:sz w:val="28"/>
          <w:szCs w:val="28"/>
          <w:lang w:val="uk-UA"/>
        </w:rPr>
      </w:pPr>
      <w:r>
        <w:rPr>
          <w:rStyle w:val="xfm01778644"/>
          <w:sz w:val="28"/>
          <w:szCs w:val="28"/>
          <w:lang w:val="uk-UA"/>
        </w:rPr>
        <w:t xml:space="preserve"> </w:t>
      </w:r>
      <w:r w:rsidRPr="00530201">
        <w:rPr>
          <w:rStyle w:val="xfm01778644"/>
          <w:sz w:val="28"/>
          <w:szCs w:val="28"/>
          <w:lang w:val="uk-UA"/>
        </w:rPr>
        <w:t>Основи філософських знань. Підручник. Для студентів освітньо</w:t>
      </w:r>
      <w:r>
        <w:rPr>
          <w:rStyle w:val="xfm01778644"/>
          <w:sz w:val="28"/>
          <w:szCs w:val="28"/>
          <w:lang w:val="uk-UA"/>
        </w:rPr>
        <w:t xml:space="preserve"> </w:t>
      </w:r>
      <w:r w:rsidRPr="00530201">
        <w:rPr>
          <w:rStyle w:val="xfm01778644"/>
          <w:sz w:val="28"/>
          <w:szCs w:val="28"/>
          <w:lang w:val="uk-UA"/>
        </w:rPr>
        <w:t xml:space="preserve">кваліфікаційного рівня – молодший спеціаліст. / В.А. </w:t>
      </w:r>
      <w:proofErr w:type="spellStart"/>
      <w:r w:rsidRPr="00530201">
        <w:rPr>
          <w:rStyle w:val="xfm01778644"/>
          <w:sz w:val="28"/>
          <w:szCs w:val="28"/>
          <w:lang w:val="uk-UA"/>
        </w:rPr>
        <w:t>Буслинський</w:t>
      </w:r>
      <w:proofErr w:type="spellEnd"/>
      <w:r w:rsidRPr="00530201">
        <w:rPr>
          <w:rStyle w:val="xfm01778644"/>
          <w:sz w:val="28"/>
          <w:szCs w:val="28"/>
          <w:lang w:val="uk-UA"/>
        </w:rPr>
        <w:t xml:space="preserve">, </w:t>
      </w:r>
      <w:proofErr w:type="spellStart"/>
      <w:r w:rsidRPr="00530201">
        <w:rPr>
          <w:rStyle w:val="xfm01778644"/>
          <w:sz w:val="28"/>
          <w:szCs w:val="28"/>
          <w:lang w:val="uk-UA"/>
        </w:rPr>
        <w:t>П.І.Скрипка</w:t>
      </w:r>
      <w:proofErr w:type="spellEnd"/>
      <w:r w:rsidRPr="00530201">
        <w:rPr>
          <w:rStyle w:val="xfm01778644"/>
          <w:sz w:val="28"/>
          <w:szCs w:val="28"/>
          <w:lang w:val="uk-UA"/>
        </w:rPr>
        <w:t xml:space="preserve">. За ред. </w:t>
      </w:r>
      <w:r w:rsidRPr="008F21D1">
        <w:rPr>
          <w:rStyle w:val="xfm01778644"/>
          <w:sz w:val="28"/>
          <w:szCs w:val="28"/>
          <w:lang w:val="uk-UA"/>
        </w:rPr>
        <w:t xml:space="preserve">В.А. </w:t>
      </w:r>
      <w:proofErr w:type="spellStart"/>
      <w:r w:rsidRPr="008F21D1">
        <w:rPr>
          <w:rStyle w:val="xfm01778644"/>
          <w:sz w:val="28"/>
          <w:szCs w:val="28"/>
          <w:lang w:val="uk-UA"/>
        </w:rPr>
        <w:t>Буслинського</w:t>
      </w:r>
      <w:proofErr w:type="spellEnd"/>
      <w:r w:rsidRPr="008F21D1">
        <w:rPr>
          <w:rStyle w:val="xfm01778644"/>
          <w:sz w:val="28"/>
          <w:szCs w:val="28"/>
          <w:lang w:val="uk-UA"/>
        </w:rPr>
        <w:t xml:space="preserve">. </w:t>
      </w:r>
      <w:bookmarkStart w:id="0" w:name="_Hlk94447047"/>
      <w:r w:rsidRPr="008F21D1">
        <w:rPr>
          <w:rStyle w:val="xfm01778644"/>
          <w:sz w:val="28"/>
          <w:szCs w:val="28"/>
          <w:lang w:val="uk-UA"/>
        </w:rPr>
        <w:t>–</w:t>
      </w:r>
      <w:bookmarkEnd w:id="0"/>
      <w:r w:rsidRPr="008F21D1">
        <w:rPr>
          <w:rStyle w:val="xfm01778644"/>
          <w:sz w:val="28"/>
          <w:szCs w:val="28"/>
          <w:lang w:val="uk-UA"/>
        </w:rPr>
        <w:t xml:space="preserve"> Львів: “</w:t>
      </w:r>
      <w:proofErr w:type="spellStart"/>
      <w:r w:rsidRPr="008F21D1">
        <w:rPr>
          <w:rStyle w:val="xfm01778644"/>
          <w:sz w:val="28"/>
          <w:szCs w:val="28"/>
          <w:lang w:val="uk-UA"/>
        </w:rPr>
        <w:t>НовийСвіт</w:t>
      </w:r>
      <w:proofErr w:type="spellEnd"/>
      <w:r w:rsidRPr="008F21D1">
        <w:rPr>
          <w:rStyle w:val="xfm01778644"/>
          <w:sz w:val="28"/>
          <w:szCs w:val="28"/>
          <w:lang w:val="uk-UA"/>
        </w:rPr>
        <w:t xml:space="preserve"> – 2000”, 2020.– 352 с.</w:t>
      </w:r>
    </w:p>
    <w:p w:rsidR="00F94021" w:rsidRPr="00530201" w:rsidRDefault="00F94021" w:rsidP="00F94021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rStyle w:val="xfm01778644"/>
          <w:sz w:val="28"/>
          <w:szCs w:val="28"/>
          <w:lang w:val="uk-UA"/>
        </w:rPr>
        <w:t xml:space="preserve"> </w:t>
      </w:r>
      <w:proofErr w:type="spellStart"/>
      <w:r w:rsidRPr="00530201">
        <w:rPr>
          <w:rStyle w:val="xfm01778644"/>
          <w:sz w:val="28"/>
          <w:szCs w:val="28"/>
        </w:rPr>
        <w:t>Шепетяк</w:t>
      </w:r>
      <w:proofErr w:type="spellEnd"/>
      <w:r w:rsidRPr="00530201">
        <w:rPr>
          <w:rStyle w:val="xfm01778644"/>
          <w:sz w:val="28"/>
          <w:szCs w:val="28"/>
        </w:rPr>
        <w:t xml:space="preserve"> Олег, </w:t>
      </w:r>
      <w:proofErr w:type="spellStart"/>
      <w:r w:rsidRPr="00530201">
        <w:rPr>
          <w:rStyle w:val="xfm01778644"/>
          <w:sz w:val="28"/>
          <w:szCs w:val="28"/>
        </w:rPr>
        <w:t>Шепетяк</w:t>
      </w:r>
      <w:proofErr w:type="spellEnd"/>
      <w:r w:rsidRPr="00530201">
        <w:rPr>
          <w:rStyle w:val="xfm01778644"/>
          <w:sz w:val="28"/>
          <w:szCs w:val="28"/>
        </w:rPr>
        <w:t xml:space="preserve"> Оксана</w:t>
      </w:r>
      <w:r>
        <w:rPr>
          <w:rStyle w:val="xfm01778644"/>
          <w:sz w:val="28"/>
          <w:szCs w:val="28"/>
          <w:lang w:val="uk-UA"/>
        </w:rPr>
        <w:t>.</w:t>
      </w:r>
      <w:r w:rsidRPr="00530201">
        <w:rPr>
          <w:rStyle w:val="xfm01778644"/>
          <w:sz w:val="28"/>
          <w:szCs w:val="28"/>
        </w:rPr>
        <w:t xml:space="preserve"> </w:t>
      </w:r>
      <w:proofErr w:type="spellStart"/>
      <w:r w:rsidRPr="00530201">
        <w:rPr>
          <w:rStyle w:val="xfm01778644"/>
          <w:sz w:val="28"/>
          <w:szCs w:val="28"/>
        </w:rPr>
        <w:t>Філософія</w:t>
      </w:r>
      <w:proofErr w:type="spellEnd"/>
      <w:r w:rsidRPr="00530201">
        <w:rPr>
          <w:rStyle w:val="xfm01778644"/>
          <w:sz w:val="28"/>
          <w:szCs w:val="28"/>
        </w:rPr>
        <w:t xml:space="preserve">: </w:t>
      </w:r>
      <w:proofErr w:type="spellStart"/>
      <w:r w:rsidRPr="00530201">
        <w:rPr>
          <w:rStyle w:val="xfm01778644"/>
          <w:sz w:val="28"/>
          <w:szCs w:val="28"/>
        </w:rPr>
        <w:t>Підручник</w:t>
      </w:r>
      <w:proofErr w:type="spellEnd"/>
      <w:r w:rsidRPr="00530201">
        <w:rPr>
          <w:rStyle w:val="xfm01778644"/>
          <w:sz w:val="28"/>
          <w:szCs w:val="28"/>
        </w:rPr>
        <w:t xml:space="preserve">. – </w:t>
      </w:r>
      <w:proofErr w:type="spellStart"/>
      <w:r w:rsidRPr="00530201">
        <w:rPr>
          <w:rStyle w:val="xfm01778644"/>
          <w:sz w:val="28"/>
          <w:szCs w:val="28"/>
        </w:rPr>
        <w:t>Львів</w:t>
      </w:r>
      <w:proofErr w:type="spellEnd"/>
      <w:r w:rsidRPr="00530201">
        <w:rPr>
          <w:rStyle w:val="xfm01778644"/>
          <w:sz w:val="28"/>
          <w:szCs w:val="28"/>
        </w:rPr>
        <w:t xml:space="preserve">: </w:t>
      </w:r>
      <w:proofErr w:type="spellStart"/>
      <w:r w:rsidRPr="00530201">
        <w:rPr>
          <w:rStyle w:val="xfm01778644"/>
          <w:sz w:val="28"/>
          <w:szCs w:val="28"/>
        </w:rPr>
        <w:t>Місіонер</w:t>
      </w:r>
      <w:proofErr w:type="spellEnd"/>
      <w:r w:rsidRPr="00530201">
        <w:rPr>
          <w:rStyle w:val="xfm01778644"/>
          <w:sz w:val="28"/>
          <w:szCs w:val="28"/>
        </w:rPr>
        <w:t>, 2020. – 784 с.</w:t>
      </w:r>
    </w:p>
    <w:p w:rsidR="00F94021" w:rsidRPr="00530201" w:rsidRDefault="00F94021" w:rsidP="00F94021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F94021" w:rsidRDefault="00F94021" w:rsidP="00F9402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CD21D0" w:rsidRDefault="00CD21D0" w:rsidP="00F9402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CD21D0" w:rsidRDefault="00CD21D0" w:rsidP="00F9402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CD21D0" w:rsidRDefault="00CD21D0" w:rsidP="00F9402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CD21D0" w:rsidRDefault="00CD21D0" w:rsidP="00F9402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CD21D0" w:rsidRDefault="00CD21D0" w:rsidP="00F9402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CD21D0" w:rsidRDefault="00CD21D0" w:rsidP="00F9402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CD21D0" w:rsidRDefault="00CD21D0" w:rsidP="00F9402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CD21D0" w:rsidRDefault="00CD21D0" w:rsidP="00F9402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CD21D0" w:rsidRDefault="00CD21D0" w:rsidP="00F9402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CD21D0" w:rsidRDefault="00CD21D0" w:rsidP="00F94021">
      <w:pPr>
        <w:shd w:val="clear" w:color="auto" w:fill="FFFFFF"/>
        <w:jc w:val="center"/>
        <w:rPr>
          <w:b/>
          <w:sz w:val="28"/>
          <w:szCs w:val="28"/>
          <w:lang w:val="uk-UA"/>
        </w:rPr>
      </w:pPr>
    </w:p>
    <w:p w:rsidR="00F94021" w:rsidRPr="00A65EEF" w:rsidRDefault="00F94021" w:rsidP="00F94021">
      <w:pPr>
        <w:shd w:val="clear" w:color="auto" w:fill="FFFFFF"/>
        <w:jc w:val="center"/>
        <w:rPr>
          <w:b/>
          <w:bCs/>
          <w:spacing w:val="-6"/>
          <w:sz w:val="28"/>
          <w:szCs w:val="28"/>
          <w:lang w:val="uk-UA"/>
        </w:rPr>
      </w:pPr>
      <w:r w:rsidRPr="00A65EEF">
        <w:rPr>
          <w:b/>
          <w:sz w:val="28"/>
          <w:szCs w:val="28"/>
          <w:lang w:val="uk-UA"/>
        </w:rPr>
        <w:lastRenderedPageBreak/>
        <w:t>Рекомендована література</w:t>
      </w:r>
      <w:r>
        <w:rPr>
          <w:b/>
          <w:sz w:val="28"/>
          <w:szCs w:val="28"/>
          <w:lang w:val="uk-UA"/>
        </w:rPr>
        <w:t>: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color w:val="000000"/>
          <w:sz w:val="28"/>
          <w:szCs w:val="28"/>
          <w:shd w:val="clear" w:color="auto" w:fill="FFFFFF"/>
        </w:rPr>
        <w:t xml:space="preserve">Белл Д. </w:t>
      </w:r>
      <w:proofErr w:type="spellStart"/>
      <w:r w:rsidRPr="00B219CB">
        <w:rPr>
          <w:color w:val="000000"/>
          <w:sz w:val="28"/>
          <w:szCs w:val="28"/>
          <w:shd w:val="clear" w:color="auto" w:fill="FFFFFF"/>
        </w:rPr>
        <w:t>Прихід</w:t>
      </w:r>
      <w:proofErr w:type="spellEnd"/>
      <w:r w:rsidRPr="00B219C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219CB">
        <w:rPr>
          <w:color w:val="000000"/>
          <w:sz w:val="28"/>
          <w:szCs w:val="28"/>
          <w:shd w:val="clear" w:color="auto" w:fill="FFFFFF"/>
        </w:rPr>
        <w:t>постіндустріального</w:t>
      </w:r>
      <w:proofErr w:type="spellEnd"/>
      <w:r w:rsidRPr="00B219CB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B219CB">
        <w:rPr>
          <w:color w:val="000000"/>
          <w:sz w:val="28"/>
          <w:szCs w:val="28"/>
          <w:shd w:val="clear" w:color="auto" w:fill="FFFFFF"/>
        </w:rPr>
        <w:t>суспільства</w:t>
      </w:r>
      <w:proofErr w:type="spellEnd"/>
      <w:r w:rsidRPr="00B219CB">
        <w:rPr>
          <w:color w:val="000000"/>
          <w:sz w:val="28"/>
          <w:szCs w:val="28"/>
          <w:shd w:val="clear" w:color="auto" w:fill="FFFFFF"/>
        </w:rPr>
        <w:t xml:space="preserve"> [</w:t>
      </w:r>
      <w:proofErr w:type="spellStart"/>
      <w:r w:rsidRPr="00B219CB">
        <w:rPr>
          <w:color w:val="000000"/>
          <w:sz w:val="28"/>
          <w:szCs w:val="28"/>
          <w:shd w:val="clear" w:color="auto" w:fill="FFFFFF"/>
        </w:rPr>
        <w:t>Електронний</w:t>
      </w:r>
      <w:proofErr w:type="spellEnd"/>
      <w:r w:rsidRPr="00B219CB">
        <w:rPr>
          <w:color w:val="000000"/>
          <w:sz w:val="28"/>
          <w:szCs w:val="28"/>
          <w:shd w:val="clear" w:color="auto" w:fill="FFFFFF"/>
        </w:rPr>
        <w:t xml:space="preserve"> ресурс] / </w:t>
      </w:r>
      <w:proofErr w:type="spellStart"/>
      <w:r w:rsidRPr="00B219CB">
        <w:rPr>
          <w:color w:val="000000"/>
          <w:sz w:val="28"/>
          <w:szCs w:val="28"/>
          <w:shd w:val="clear" w:color="auto" w:fill="FFFFFF"/>
        </w:rPr>
        <w:t>Деніел</w:t>
      </w:r>
      <w:proofErr w:type="spellEnd"/>
      <w:r w:rsidRPr="00B219CB">
        <w:rPr>
          <w:color w:val="000000"/>
          <w:sz w:val="28"/>
          <w:szCs w:val="28"/>
          <w:shd w:val="clear" w:color="auto" w:fill="FFFFFF"/>
        </w:rPr>
        <w:t xml:space="preserve"> Белл. – 2014. – Режим доступу </w:t>
      </w:r>
      <w:proofErr w:type="gramStart"/>
      <w:r w:rsidRPr="00B219CB">
        <w:rPr>
          <w:color w:val="000000"/>
          <w:sz w:val="28"/>
          <w:szCs w:val="28"/>
          <w:shd w:val="clear" w:color="auto" w:fill="FFFFFF"/>
        </w:rPr>
        <w:t>до ресурсу</w:t>
      </w:r>
      <w:proofErr w:type="gramEnd"/>
      <w:r w:rsidRPr="00B219CB">
        <w:rPr>
          <w:color w:val="000000"/>
          <w:sz w:val="28"/>
          <w:szCs w:val="28"/>
          <w:shd w:val="clear" w:color="auto" w:fill="FFFFFF"/>
        </w:rPr>
        <w:t>: http://molotoff.info/advises/29-2009-09-16-18-59-51/5897-d-bell-prihid-postindustrialnogo-suspilstva.html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  <w:lang w:val="uk-UA" w:eastAsia="uk-UA"/>
        </w:rPr>
        <w:t>Ґадамер</w:t>
      </w:r>
      <w:proofErr w:type="spellEnd"/>
      <w:r w:rsidRPr="00B219CB">
        <w:rPr>
          <w:sz w:val="28"/>
          <w:szCs w:val="28"/>
          <w:lang w:val="uk-UA" w:eastAsia="uk-UA"/>
        </w:rPr>
        <w:t xml:space="preserve"> Г.-Ґ. Істина і метод. Т. 1-2. /Том 1: Герменевтика І: Основи філософської герменевтики. </w:t>
      </w:r>
      <w:r w:rsidRPr="0066062C">
        <w:rPr>
          <w:sz w:val="28"/>
          <w:szCs w:val="28"/>
          <w:lang w:val="uk-UA" w:eastAsia="uk-UA"/>
        </w:rPr>
        <w:t>–</w:t>
      </w:r>
      <w:r w:rsidRPr="00B219CB">
        <w:rPr>
          <w:sz w:val="28"/>
          <w:szCs w:val="28"/>
          <w:lang w:val="uk-UA" w:eastAsia="uk-UA"/>
        </w:rPr>
        <w:t xml:space="preserve"> К.: </w:t>
      </w:r>
      <w:proofErr w:type="spellStart"/>
      <w:r w:rsidRPr="00B219CB">
        <w:rPr>
          <w:sz w:val="28"/>
          <w:szCs w:val="28"/>
          <w:lang w:val="uk-UA" w:eastAsia="uk-UA"/>
        </w:rPr>
        <w:t>Юніверс</w:t>
      </w:r>
      <w:proofErr w:type="spellEnd"/>
      <w:r w:rsidRPr="00B219CB">
        <w:rPr>
          <w:sz w:val="28"/>
          <w:szCs w:val="28"/>
          <w:lang w:val="uk-UA" w:eastAsia="uk-UA"/>
        </w:rPr>
        <w:t xml:space="preserve">, 2000. </w:t>
      </w:r>
      <w:r w:rsidRPr="0066062C">
        <w:rPr>
          <w:sz w:val="28"/>
          <w:szCs w:val="28"/>
          <w:lang w:val="uk-UA" w:eastAsia="uk-UA"/>
        </w:rPr>
        <w:t>–</w:t>
      </w:r>
      <w:r w:rsidRPr="00B219CB">
        <w:rPr>
          <w:sz w:val="28"/>
          <w:szCs w:val="28"/>
          <w:lang w:val="uk-UA" w:eastAsia="uk-UA"/>
        </w:rPr>
        <w:t xml:space="preserve"> 464 c. // Том 2: Герменевтика II: доповнення. </w:t>
      </w:r>
      <w:r w:rsidRPr="0066062C">
        <w:rPr>
          <w:sz w:val="28"/>
          <w:szCs w:val="28"/>
          <w:lang w:val="uk-UA" w:eastAsia="uk-UA"/>
        </w:rPr>
        <w:t>–</w:t>
      </w:r>
      <w:r w:rsidRPr="00B219CB">
        <w:rPr>
          <w:sz w:val="28"/>
          <w:szCs w:val="28"/>
          <w:lang w:val="uk-UA" w:eastAsia="uk-UA"/>
        </w:rPr>
        <w:t xml:space="preserve"> К.: </w:t>
      </w:r>
      <w:proofErr w:type="spellStart"/>
      <w:r w:rsidRPr="00B219CB">
        <w:rPr>
          <w:sz w:val="28"/>
          <w:szCs w:val="28"/>
          <w:lang w:val="uk-UA" w:eastAsia="uk-UA"/>
        </w:rPr>
        <w:t>Юніверс</w:t>
      </w:r>
      <w:proofErr w:type="spellEnd"/>
      <w:r w:rsidRPr="00B219CB">
        <w:rPr>
          <w:sz w:val="28"/>
          <w:szCs w:val="28"/>
          <w:lang w:val="uk-UA" w:eastAsia="uk-UA"/>
        </w:rPr>
        <w:t xml:space="preserve">, 2000. </w:t>
      </w:r>
      <w:r w:rsidRPr="0066062C">
        <w:rPr>
          <w:sz w:val="28"/>
          <w:szCs w:val="28"/>
          <w:lang w:val="uk-UA" w:eastAsia="uk-UA"/>
        </w:rPr>
        <w:t>–</w:t>
      </w:r>
      <w:r w:rsidRPr="00B219CB">
        <w:rPr>
          <w:sz w:val="28"/>
          <w:szCs w:val="28"/>
          <w:lang w:val="uk-UA" w:eastAsia="uk-UA"/>
        </w:rPr>
        <w:t xml:space="preserve"> 478 с.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sz w:val="28"/>
          <w:szCs w:val="28"/>
          <w:lang w:val="uk-UA"/>
        </w:rPr>
        <w:t xml:space="preserve">Декарт. Р. Міркування про метод, щоб правильно спрямувати свій розум і відшукати істину в науках (Пер. з </w:t>
      </w:r>
      <w:proofErr w:type="spellStart"/>
      <w:r w:rsidRPr="00B219CB">
        <w:rPr>
          <w:sz w:val="28"/>
          <w:szCs w:val="28"/>
          <w:lang w:val="uk-UA"/>
        </w:rPr>
        <w:t>фр</w:t>
      </w:r>
      <w:proofErr w:type="spellEnd"/>
      <w:r w:rsidRPr="00B219CB">
        <w:rPr>
          <w:sz w:val="28"/>
          <w:szCs w:val="28"/>
          <w:lang w:val="uk-UA"/>
        </w:rPr>
        <w:t xml:space="preserve">. В. </w:t>
      </w:r>
      <w:proofErr w:type="spellStart"/>
      <w:r w:rsidRPr="00B219CB">
        <w:rPr>
          <w:sz w:val="28"/>
          <w:szCs w:val="28"/>
          <w:lang w:val="uk-UA"/>
        </w:rPr>
        <w:t>Адрушка</w:t>
      </w:r>
      <w:proofErr w:type="spellEnd"/>
      <w:r w:rsidRPr="00B219CB">
        <w:rPr>
          <w:sz w:val="28"/>
          <w:szCs w:val="28"/>
          <w:lang w:val="uk-UA"/>
        </w:rPr>
        <w:t xml:space="preserve"> і С. </w:t>
      </w:r>
      <w:proofErr w:type="spellStart"/>
      <w:r w:rsidRPr="00B219CB">
        <w:rPr>
          <w:sz w:val="28"/>
          <w:szCs w:val="28"/>
          <w:lang w:val="uk-UA"/>
        </w:rPr>
        <w:t>Гатальської</w:t>
      </w:r>
      <w:proofErr w:type="spellEnd"/>
      <w:r w:rsidRPr="00B219CB">
        <w:rPr>
          <w:sz w:val="28"/>
          <w:szCs w:val="28"/>
          <w:lang w:val="uk-UA"/>
        </w:rPr>
        <w:t xml:space="preserve">). </w:t>
      </w:r>
      <w:r w:rsidRPr="0066062C">
        <w:rPr>
          <w:sz w:val="28"/>
          <w:szCs w:val="28"/>
          <w:lang w:val="uk-UA"/>
        </w:rPr>
        <w:t>–</w:t>
      </w:r>
      <w:r w:rsidRPr="00B219CB">
        <w:rPr>
          <w:sz w:val="28"/>
          <w:szCs w:val="28"/>
          <w:lang w:val="uk-UA"/>
        </w:rPr>
        <w:t xml:space="preserve"> Київ: «Тандем», 2001. </w:t>
      </w:r>
      <w:r w:rsidRPr="0066062C">
        <w:rPr>
          <w:sz w:val="28"/>
          <w:szCs w:val="28"/>
          <w:lang w:val="uk-UA"/>
        </w:rPr>
        <w:t>–</w:t>
      </w:r>
      <w:r w:rsidRPr="00B219CB">
        <w:rPr>
          <w:sz w:val="28"/>
          <w:szCs w:val="28"/>
          <w:lang w:val="uk-UA"/>
        </w:rPr>
        <w:t xml:space="preserve"> 101 c.</w:t>
      </w:r>
    </w:p>
    <w:p w:rsidR="00F94021" w:rsidRPr="002A3F61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2A3F61">
        <w:rPr>
          <w:iCs/>
          <w:sz w:val="28"/>
          <w:szCs w:val="28"/>
          <w:lang w:val="uk-UA"/>
        </w:rPr>
        <w:t>Добронравова І.С.</w:t>
      </w:r>
      <w:r w:rsidRPr="002A3F61">
        <w:rPr>
          <w:i/>
          <w:iCs/>
          <w:sz w:val="28"/>
          <w:szCs w:val="28"/>
          <w:lang w:val="uk-UA"/>
        </w:rPr>
        <w:t xml:space="preserve"> </w:t>
      </w:r>
      <w:r w:rsidRPr="002A3F61">
        <w:rPr>
          <w:sz w:val="28"/>
          <w:szCs w:val="28"/>
          <w:lang w:val="uk-UA"/>
        </w:rPr>
        <w:t>Філософія та методологія науки [Текст] /</w:t>
      </w:r>
      <w:r w:rsidRPr="002A3F61">
        <w:rPr>
          <w:sz w:val="28"/>
          <w:szCs w:val="28"/>
          <w:lang w:val="uk-UA"/>
        </w:rPr>
        <w:br/>
        <w:t>І.С. Добронравова, Л.І. Сидоренко. – К. : ВПЦ “</w:t>
      </w:r>
      <w:proofErr w:type="spellStart"/>
      <w:r w:rsidRPr="002A3F61">
        <w:rPr>
          <w:sz w:val="28"/>
          <w:szCs w:val="28"/>
          <w:lang w:val="uk-UA"/>
        </w:rPr>
        <w:t>Київськ</w:t>
      </w:r>
      <w:proofErr w:type="spellEnd"/>
      <w:r w:rsidRPr="002A3F61">
        <w:rPr>
          <w:sz w:val="28"/>
          <w:szCs w:val="28"/>
          <w:lang w:val="uk-UA"/>
        </w:rPr>
        <w:t>.</w:t>
      </w:r>
      <w:r w:rsidRPr="002A3F61">
        <w:rPr>
          <w:sz w:val="28"/>
          <w:szCs w:val="28"/>
          <w:lang w:val="uk-UA"/>
        </w:rPr>
        <w:br/>
        <w:t>ун-т”, 2008.</w:t>
      </w:r>
    </w:p>
    <w:p w:rsidR="00F94021" w:rsidRPr="002A3F61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proofErr w:type="spellStart"/>
      <w:r w:rsidRPr="002A3F61">
        <w:rPr>
          <w:sz w:val="28"/>
          <w:szCs w:val="28"/>
        </w:rPr>
        <w:t>Етичний</w:t>
      </w:r>
      <w:proofErr w:type="spellEnd"/>
      <w:r w:rsidRPr="002A3F61">
        <w:rPr>
          <w:sz w:val="28"/>
          <w:szCs w:val="28"/>
        </w:rPr>
        <w:t xml:space="preserve"> кодекс ученого </w:t>
      </w:r>
      <w:proofErr w:type="spellStart"/>
      <w:r w:rsidRPr="002A3F61">
        <w:rPr>
          <w:sz w:val="28"/>
          <w:szCs w:val="28"/>
        </w:rPr>
        <w:t>України</w:t>
      </w:r>
      <w:proofErr w:type="spellEnd"/>
      <w:r w:rsidRPr="002A3F61">
        <w:rPr>
          <w:sz w:val="28"/>
          <w:szCs w:val="28"/>
        </w:rPr>
        <w:t xml:space="preserve">. </w:t>
      </w:r>
      <w:proofErr w:type="spellStart"/>
      <w:r w:rsidRPr="002A3F61">
        <w:rPr>
          <w:sz w:val="28"/>
          <w:szCs w:val="28"/>
        </w:rPr>
        <w:t>Бюлетень</w:t>
      </w:r>
      <w:proofErr w:type="spellEnd"/>
      <w:r w:rsidRPr="002A3F61">
        <w:rPr>
          <w:sz w:val="28"/>
          <w:szCs w:val="28"/>
        </w:rPr>
        <w:t xml:space="preserve"> ВАК </w:t>
      </w:r>
      <w:proofErr w:type="spellStart"/>
      <w:r w:rsidRPr="002A3F61">
        <w:rPr>
          <w:sz w:val="28"/>
          <w:szCs w:val="28"/>
        </w:rPr>
        <w:t>України</w:t>
      </w:r>
      <w:proofErr w:type="spellEnd"/>
      <w:r w:rsidRPr="002A3F61">
        <w:rPr>
          <w:sz w:val="28"/>
          <w:szCs w:val="28"/>
          <w:lang w:val="uk-UA"/>
        </w:rPr>
        <w:t>. -</w:t>
      </w:r>
      <w:r w:rsidRPr="002A3F61">
        <w:rPr>
          <w:sz w:val="28"/>
          <w:szCs w:val="28"/>
        </w:rPr>
        <w:t xml:space="preserve"> 2011</w:t>
      </w:r>
      <w:r w:rsidRPr="002A3F61">
        <w:rPr>
          <w:sz w:val="28"/>
          <w:szCs w:val="28"/>
          <w:lang w:val="uk-UA"/>
        </w:rPr>
        <w:t xml:space="preserve">. - </w:t>
      </w:r>
      <w:r w:rsidRPr="002A3F61">
        <w:rPr>
          <w:sz w:val="28"/>
          <w:szCs w:val="28"/>
        </w:rPr>
        <w:t>№ 11</w:t>
      </w:r>
      <w:r w:rsidRPr="002A3F61">
        <w:rPr>
          <w:sz w:val="28"/>
          <w:szCs w:val="28"/>
          <w:lang w:val="uk-UA"/>
        </w:rPr>
        <w:t>. –С. 3-8.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bookmarkStart w:id="1" w:name="_Hlk94445837"/>
      <w:r w:rsidRPr="00B219CB">
        <w:rPr>
          <w:sz w:val="28"/>
          <w:szCs w:val="28"/>
          <w:lang w:val="uk-UA"/>
        </w:rPr>
        <w:t>Єрмоленко А.М. Комунікативна практична філософія : Навчальний посібник. - Київ: Либідь, 2004. - 488 с.</w:t>
      </w:r>
    </w:p>
    <w:bookmarkEnd w:id="1"/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snapToGrid w:val="0"/>
          <w:sz w:val="28"/>
          <w:szCs w:val="28"/>
          <w:lang w:val="uk-UA"/>
        </w:rPr>
        <w:t xml:space="preserve">Зарубіжна філософія XX століття. </w:t>
      </w:r>
      <w:proofErr w:type="spellStart"/>
      <w:r w:rsidRPr="00B219CB">
        <w:rPr>
          <w:snapToGrid w:val="0"/>
          <w:sz w:val="28"/>
          <w:szCs w:val="28"/>
          <w:lang w:val="uk-UA"/>
        </w:rPr>
        <w:t>Под</w:t>
      </w:r>
      <w:proofErr w:type="spellEnd"/>
      <w:r w:rsidRPr="00B219CB">
        <w:rPr>
          <w:snapToGrid w:val="0"/>
          <w:sz w:val="28"/>
          <w:szCs w:val="28"/>
          <w:lang w:val="uk-UA"/>
        </w:rPr>
        <w:t xml:space="preserve"> ред. Г.И. </w:t>
      </w:r>
      <w:proofErr w:type="spellStart"/>
      <w:r w:rsidRPr="00B219CB">
        <w:rPr>
          <w:snapToGrid w:val="0"/>
          <w:sz w:val="28"/>
          <w:szCs w:val="28"/>
          <w:lang w:val="uk-UA"/>
        </w:rPr>
        <w:t>Волынки</w:t>
      </w:r>
      <w:proofErr w:type="spellEnd"/>
      <w:r w:rsidRPr="00B219CB">
        <w:rPr>
          <w:snapToGrid w:val="0"/>
          <w:sz w:val="28"/>
          <w:szCs w:val="28"/>
          <w:lang w:val="uk-UA"/>
        </w:rPr>
        <w:t>. - К.: Довіра, 1993.</w:t>
      </w:r>
      <w:r>
        <w:rPr>
          <w:snapToGrid w:val="0"/>
          <w:sz w:val="28"/>
          <w:szCs w:val="28"/>
          <w:lang w:val="uk-UA"/>
        </w:rPr>
        <w:t xml:space="preserve"> </w:t>
      </w:r>
      <w:r w:rsidRPr="0066062C">
        <w:rPr>
          <w:snapToGrid w:val="0"/>
          <w:sz w:val="28"/>
          <w:szCs w:val="28"/>
          <w:lang w:val="uk-UA"/>
        </w:rPr>
        <w:t>–</w:t>
      </w:r>
      <w:r w:rsidRPr="00B219CB">
        <w:rPr>
          <w:snapToGrid w:val="0"/>
          <w:sz w:val="28"/>
          <w:szCs w:val="28"/>
          <w:lang w:val="uk-UA"/>
        </w:rPr>
        <w:t xml:space="preserve"> 239 с.</w:t>
      </w:r>
    </w:p>
    <w:p w:rsidR="00F94021" w:rsidRPr="00B219CB" w:rsidRDefault="00F94021" w:rsidP="00F94021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  <w:lang w:val="uk-UA"/>
        </w:rPr>
        <w:t>Йонас</w:t>
      </w:r>
      <w:proofErr w:type="spellEnd"/>
      <w:r w:rsidRPr="00B219CB">
        <w:rPr>
          <w:sz w:val="28"/>
          <w:szCs w:val="28"/>
          <w:lang w:val="uk-UA"/>
        </w:rPr>
        <w:t xml:space="preserve"> Г. Принцип відповідальності. У пошуках етики для технологічної цивілізації. – К.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2001.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- 399с.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sz w:val="28"/>
          <w:szCs w:val="28"/>
          <w:lang w:val="uk-UA"/>
        </w:rPr>
        <w:t xml:space="preserve">Історія філософії України : Підручник. </w:t>
      </w:r>
      <w:r w:rsidRPr="0066062C">
        <w:rPr>
          <w:sz w:val="28"/>
          <w:szCs w:val="28"/>
          <w:lang w:val="uk-UA"/>
        </w:rPr>
        <w:t>–</w:t>
      </w:r>
      <w:r w:rsidRPr="00B219CB">
        <w:rPr>
          <w:sz w:val="28"/>
          <w:szCs w:val="28"/>
          <w:lang w:val="uk-UA"/>
        </w:rPr>
        <w:t xml:space="preserve"> К. : Либідь, 1994. </w:t>
      </w:r>
      <w:r w:rsidRPr="0066062C">
        <w:rPr>
          <w:sz w:val="28"/>
          <w:szCs w:val="28"/>
          <w:lang w:val="uk-UA"/>
        </w:rPr>
        <w:t>–</w:t>
      </w:r>
      <w:r w:rsidRPr="00B219CB">
        <w:rPr>
          <w:sz w:val="28"/>
          <w:szCs w:val="28"/>
          <w:lang w:val="uk-UA"/>
        </w:rPr>
        <w:t xml:space="preserve"> 416 с. 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snapToGrid w:val="0"/>
          <w:sz w:val="28"/>
          <w:szCs w:val="28"/>
          <w:lang w:val="uk-UA"/>
        </w:rPr>
        <w:t xml:space="preserve">Історія філософії України. Хрестоматія : </w:t>
      </w:r>
      <w:proofErr w:type="spellStart"/>
      <w:r w:rsidRPr="00B219CB">
        <w:rPr>
          <w:snapToGrid w:val="0"/>
          <w:sz w:val="28"/>
          <w:szCs w:val="28"/>
          <w:lang w:val="uk-UA"/>
        </w:rPr>
        <w:t>Навч</w:t>
      </w:r>
      <w:proofErr w:type="spellEnd"/>
      <w:r w:rsidRPr="00B219CB">
        <w:rPr>
          <w:snapToGrid w:val="0"/>
          <w:sz w:val="28"/>
          <w:szCs w:val="28"/>
          <w:lang w:val="uk-UA"/>
        </w:rPr>
        <w:t>. посібник / Упорядники М. Ф. Тарасенко, М. Ю. Русин, А. К. Бичко та ін.</w:t>
      </w:r>
      <w:r>
        <w:rPr>
          <w:snapToGrid w:val="0"/>
          <w:sz w:val="28"/>
          <w:szCs w:val="28"/>
          <w:lang w:val="uk-UA"/>
        </w:rPr>
        <w:t xml:space="preserve"> </w:t>
      </w:r>
      <w:r w:rsidRPr="0066062C">
        <w:rPr>
          <w:snapToGrid w:val="0"/>
          <w:sz w:val="28"/>
          <w:szCs w:val="28"/>
          <w:lang w:val="uk-UA"/>
        </w:rPr>
        <w:t>–</w:t>
      </w:r>
      <w:r w:rsidRPr="00B219CB">
        <w:rPr>
          <w:snapToGrid w:val="0"/>
          <w:sz w:val="28"/>
          <w:szCs w:val="28"/>
          <w:lang w:val="uk-UA"/>
        </w:rPr>
        <w:t xml:space="preserve"> К.: Либідь, 1993.</w:t>
      </w:r>
      <w:r>
        <w:rPr>
          <w:snapToGrid w:val="0"/>
          <w:sz w:val="28"/>
          <w:szCs w:val="28"/>
          <w:lang w:val="uk-UA"/>
        </w:rPr>
        <w:t xml:space="preserve"> </w:t>
      </w:r>
      <w:r w:rsidRPr="00B219CB">
        <w:rPr>
          <w:snapToGrid w:val="0"/>
          <w:sz w:val="28"/>
          <w:szCs w:val="28"/>
          <w:lang w:val="uk-UA"/>
        </w:rPr>
        <w:t>–</w:t>
      </w:r>
      <w:r>
        <w:rPr>
          <w:snapToGrid w:val="0"/>
          <w:sz w:val="28"/>
          <w:szCs w:val="28"/>
          <w:lang w:val="uk-UA"/>
        </w:rPr>
        <w:t xml:space="preserve"> </w:t>
      </w:r>
      <w:r w:rsidRPr="00B219CB">
        <w:rPr>
          <w:snapToGrid w:val="0"/>
          <w:sz w:val="28"/>
          <w:szCs w:val="28"/>
          <w:lang w:val="uk-UA"/>
        </w:rPr>
        <w:t>560</w:t>
      </w:r>
      <w:r>
        <w:rPr>
          <w:snapToGrid w:val="0"/>
          <w:sz w:val="28"/>
          <w:szCs w:val="28"/>
          <w:lang w:val="uk-UA"/>
        </w:rPr>
        <w:t xml:space="preserve"> </w:t>
      </w:r>
      <w:r w:rsidRPr="00B219CB">
        <w:rPr>
          <w:snapToGrid w:val="0"/>
          <w:sz w:val="28"/>
          <w:szCs w:val="28"/>
          <w:lang w:val="uk-UA"/>
        </w:rPr>
        <w:t>с.</w:t>
      </w:r>
    </w:p>
    <w:p w:rsidR="00F94021" w:rsidRPr="00526FCF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526FCF">
        <w:rPr>
          <w:color w:val="000000"/>
          <w:sz w:val="28"/>
          <w:szCs w:val="28"/>
        </w:rPr>
        <w:t xml:space="preserve"> </w:t>
      </w:r>
      <w:r w:rsidRPr="00526FCF">
        <w:rPr>
          <w:iCs/>
          <w:sz w:val="28"/>
          <w:szCs w:val="28"/>
          <w:shd w:val="clear" w:color="auto" w:fill="FFFFF0"/>
        </w:rPr>
        <w:t>Кун Т</w:t>
      </w:r>
      <w:r w:rsidRPr="00526FCF">
        <w:rPr>
          <w:sz w:val="28"/>
          <w:szCs w:val="28"/>
          <w:shd w:val="clear" w:color="auto" w:fill="FFFFF0"/>
        </w:rPr>
        <w:t xml:space="preserve">. Структура </w:t>
      </w:r>
      <w:proofErr w:type="spellStart"/>
      <w:r w:rsidRPr="00526FCF">
        <w:rPr>
          <w:sz w:val="28"/>
          <w:szCs w:val="28"/>
          <w:shd w:val="clear" w:color="auto" w:fill="FFFFF0"/>
        </w:rPr>
        <w:t>наукових</w:t>
      </w:r>
      <w:proofErr w:type="spellEnd"/>
      <w:r w:rsidRPr="00526FCF">
        <w:rPr>
          <w:sz w:val="28"/>
          <w:szCs w:val="28"/>
          <w:shd w:val="clear" w:color="auto" w:fill="FFFFF0"/>
          <w:lang w:val="uk-UA"/>
        </w:rPr>
        <w:t xml:space="preserve"> </w:t>
      </w:r>
      <w:proofErr w:type="spellStart"/>
      <w:r w:rsidRPr="00526FCF">
        <w:rPr>
          <w:sz w:val="28"/>
          <w:szCs w:val="28"/>
          <w:shd w:val="clear" w:color="auto" w:fill="FFFFF0"/>
        </w:rPr>
        <w:t>революцій</w:t>
      </w:r>
      <w:proofErr w:type="spellEnd"/>
      <w:r w:rsidRPr="00526FCF">
        <w:rPr>
          <w:sz w:val="28"/>
          <w:szCs w:val="28"/>
          <w:shd w:val="clear" w:color="auto" w:fill="FFFFF0"/>
        </w:rPr>
        <w:t xml:space="preserve">. – К.: </w:t>
      </w:r>
      <w:proofErr w:type="spellStart"/>
      <w:r w:rsidRPr="00526FCF">
        <w:rPr>
          <w:sz w:val="28"/>
          <w:szCs w:val="28"/>
          <w:shd w:val="clear" w:color="auto" w:fill="FFFFF0"/>
        </w:rPr>
        <w:t>Port-Royal</w:t>
      </w:r>
      <w:proofErr w:type="spellEnd"/>
      <w:r w:rsidRPr="00526FCF">
        <w:rPr>
          <w:sz w:val="28"/>
          <w:szCs w:val="28"/>
          <w:shd w:val="clear" w:color="auto" w:fill="FFFFF0"/>
        </w:rPr>
        <w:t>, 2001</w:t>
      </w:r>
      <w:r w:rsidRPr="00526FCF">
        <w:rPr>
          <w:sz w:val="28"/>
          <w:szCs w:val="28"/>
          <w:shd w:val="clear" w:color="auto" w:fill="FFFFF0"/>
          <w:lang w:val="uk-UA"/>
        </w:rPr>
        <w:t>. - 228 с.</w:t>
      </w:r>
    </w:p>
    <w:p w:rsidR="00F94021" w:rsidRPr="002A3F61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2A3F61">
        <w:rPr>
          <w:sz w:val="28"/>
          <w:szCs w:val="28"/>
          <w:shd w:val="clear" w:color="auto" w:fill="FFFFF0"/>
          <w:lang w:val="uk-UA"/>
        </w:rPr>
        <w:t>Лакуша Н.М. Світ екобезпеки людини: глобалізаційні виклики. Монографія/ Н.М. Лакуша. – К.: Логос, 2016. – 264 с.</w:t>
      </w:r>
    </w:p>
    <w:p w:rsidR="00F94021" w:rsidRPr="002A3F61" w:rsidRDefault="00F94021" w:rsidP="00F9402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2A3F61">
        <w:rPr>
          <w:i/>
          <w:iCs/>
          <w:sz w:val="28"/>
          <w:szCs w:val="28"/>
        </w:rPr>
        <w:t xml:space="preserve"> </w:t>
      </w:r>
      <w:r w:rsidRPr="002A3F61">
        <w:rPr>
          <w:sz w:val="28"/>
          <w:szCs w:val="28"/>
          <w:lang w:val="uk-UA"/>
        </w:rPr>
        <w:t xml:space="preserve">Лук‘янець В.С., Кравченко О.М., </w:t>
      </w:r>
      <w:proofErr w:type="spellStart"/>
      <w:r w:rsidRPr="002A3F61">
        <w:rPr>
          <w:sz w:val="28"/>
          <w:szCs w:val="28"/>
          <w:lang w:val="uk-UA"/>
        </w:rPr>
        <w:t>Озадовська</w:t>
      </w:r>
      <w:proofErr w:type="spellEnd"/>
      <w:r w:rsidRPr="002A3F61">
        <w:rPr>
          <w:sz w:val="28"/>
          <w:szCs w:val="28"/>
          <w:lang w:val="uk-UA"/>
        </w:rPr>
        <w:t xml:space="preserve"> Л.В. Сучасний науковий дискурс: Оновлення методологічної культури. – К. - 2000. – 304 с.</w:t>
      </w:r>
    </w:p>
    <w:p w:rsidR="00F94021" w:rsidRPr="002A3F61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2A3F61">
        <w:rPr>
          <w:sz w:val="28"/>
          <w:szCs w:val="28"/>
        </w:rPr>
        <w:t xml:space="preserve"> Мельник В.П.</w:t>
      </w:r>
      <w:r w:rsidRPr="002A3F61">
        <w:rPr>
          <w:i/>
          <w:iCs/>
          <w:sz w:val="28"/>
          <w:szCs w:val="28"/>
        </w:rPr>
        <w:t xml:space="preserve"> </w:t>
      </w:r>
      <w:proofErr w:type="spellStart"/>
      <w:r w:rsidRPr="002A3F61">
        <w:rPr>
          <w:sz w:val="28"/>
          <w:szCs w:val="28"/>
        </w:rPr>
        <w:t>Філософія</w:t>
      </w:r>
      <w:proofErr w:type="spellEnd"/>
      <w:r w:rsidRPr="002A3F61">
        <w:rPr>
          <w:sz w:val="28"/>
          <w:szCs w:val="28"/>
        </w:rPr>
        <w:t xml:space="preserve">. Наука. </w:t>
      </w:r>
      <w:proofErr w:type="spellStart"/>
      <w:r w:rsidRPr="002A3F61">
        <w:rPr>
          <w:sz w:val="28"/>
          <w:szCs w:val="28"/>
        </w:rPr>
        <w:t>Техніка</w:t>
      </w:r>
      <w:proofErr w:type="spellEnd"/>
      <w:r w:rsidRPr="002A3F61">
        <w:rPr>
          <w:sz w:val="28"/>
          <w:szCs w:val="28"/>
        </w:rPr>
        <w:t xml:space="preserve">: </w:t>
      </w:r>
      <w:proofErr w:type="spellStart"/>
      <w:r w:rsidRPr="002A3F61">
        <w:rPr>
          <w:sz w:val="28"/>
          <w:szCs w:val="28"/>
        </w:rPr>
        <w:t>Методолого-світоглядний</w:t>
      </w:r>
      <w:proofErr w:type="spellEnd"/>
      <w:r w:rsidRPr="002A3F61">
        <w:rPr>
          <w:sz w:val="28"/>
          <w:szCs w:val="28"/>
        </w:rPr>
        <w:t xml:space="preserve"> </w:t>
      </w:r>
      <w:proofErr w:type="spellStart"/>
      <w:r w:rsidRPr="002A3F61">
        <w:rPr>
          <w:sz w:val="28"/>
          <w:szCs w:val="28"/>
        </w:rPr>
        <w:t>аналіз</w:t>
      </w:r>
      <w:proofErr w:type="spellEnd"/>
      <w:r w:rsidRPr="002A3F61">
        <w:rPr>
          <w:sz w:val="28"/>
          <w:szCs w:val="28"/>
        </w:rPr>
        <w:t xml:space="preserve"> [Текст] / В.П. Мельник. – </w:t>
      </w:r>
      <w:proofErr w:type="spellStart"/>
      <w:proofErr w:type="gramStart"/>
      <w:r w:rsidRPr="002A3F61">
        <w:rPr>
          <w:sz w:val="28"/>
          <w:szCs w:val="28"/>
        </w:rPr>
        <w:t>Львів</w:t>
      </w:r>
      <w:proofErr w:type="spellEnd"/>
      <w:r w:rsidRPr="002A3F61">
        <w:rPr>
          <w:sz w:val="28"/>
          <w:szCs w:val="28"/>
        </w:rPr>
        <w:t xml:space="preserve"> :</w:t>
      </w:r>
      <w:proofErr w:type="gramEnd"/>
      <w:r w:rsidRPr="002A3F61">
        <w:rPr>
          <w:sz w:val="28"/>
          <w:szCs w:val="28"/>
        </w:rPr>
        <w:t xml:space="preserve"> </w:t>
      </w:r>
      <w:proofErr w:type="spellStart"/>
      <w:r w:rsidRPr="002A3F61">
        <w:rPr>
          <w:sz w:val="28"/>
          <w:szCs w:val="28"/>
        </w:rPr>
        <w:t>Видавн</w:t>
      </w:r>
      <w:proofErr w:type="spellEnd"/>
      <w:r w:rsidRPr="002A3F61">
        <w:rPr>
          <w:sz w:val="28"/>
          <w:szCs w:val="28"/>
        </w:rPr>
        <w:t>.</w:t>
      </w:r>
      <w:r w:rsidRPr="002A3F61">
        <w:rPr>
          <w:sz w:val="28"/>
          <w:szCs w:val="28"/>
        </w:rPr>
        <w:br/>
        <w:t xml:space="preserve">центр ЛНУ </w:t>
      </w:r>
      <w:proofErr w:type="spellStart"/>
      <w:r w:rsidRPr="002A3F61">
        <w:rPr>
          <w:sz w:val="28"/>
          <w:szCs w:val="28"/>
        </w:rPr>
        <w:t>ім</w:t>
      </w:r>
      <w:proofErr w:type="spellEnd"/>
      <w:r w:rsidRPr="002A3F61">
        <w:rPr>
          <w:sz w:val="28"/>
          <w:szCs w:val="28"/>
        </w:rPr>
        <w:t xml:space="preserve">. </w:t>
      </w:r>
      <w:proofErr w:type="spellStart"/>
      <w:r w:rsidRPr="002A3F61">
        <w:rPr>
          <w:sz w:val="28"/>
          <w:szCs w:val="28"/>
        </w:rPr>
        <w:t>І.Франка</w:t>
      </w:r>
      <w:proofErr w:type="spellEnd"/>
      <w:r w:rsidRPr="002A3F61">
        <w:rPr>
          <w:sz w:val="28"/>
          <w:szCs w:val="28"/>
        </w:rPr>
        <w:t>, 2010.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i/>
          <w:iCs/>
          <w:color w:val="000000"/>
          <w:sz w:val="28"/>
          <w:szCs w:val="28"/>
        </w:rPr>
        <w:t xml:space="preserve"> </w:t>
      </w:r>
      <w:r w:rsidRPr="00EB3CB5">
        <w:rPr>
          <w:color w:val="000000"/>
          <w:sz w:val="28"/>
          <w:szCs w:val="28"/>
        </w:rPr>
        <w:t>Мельник В.П.</w:t>
      </w:r>
      <w:r w:rsidRPr="00B219C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Філософські</w:t>
      </w:r>
      <w:proofErr w:type="spell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проблеми</w:t>
      </w:r>
      <w:proofErr w:type="spell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технікознавства</w:t>
      </w:r>
      <w:proofErr w:type="spellEnd"/>
      <w:r w:rsidRPr="00B219CB">
        <w:rPr>
          <w:color w:val="000000"/>
          <w:sz w:val="28"/>
          <w:szCs w:val="28"/>
        </w:rPr>
        <w:t xml:space="preserve">: </w:t>
      </w:r>
      <w:proofErr w:type="spellStart"/>
      <w:r w:rsidRPr="00B219CB">
        <w:rPr>
          <w:color w:val="000000"/>
          <w:sz w:val="28"/>
          <w:szCs w:val="28"/>
        </w:rPr>
        <w:t>Гносеологічні</w:t>
      </w:r>
      <w:proofErr w:type="spellEnd"/>
      <w:r w:rsidRPr="00B219CB">
        <w:rPr>
          <w:color w:val="000000"/>
          <w:sz w:val="28"/>
          <w:szCs w:val="28"/>
        </w:rPr>
        <w:t xml:space="preserve"> та предметно-</w:t>
      </w:r>
      <w:proofErr w:type="spellStart"/>
      <w:r w:rsidRPr="00B219CB">
        <w:rPr>
          <w:color w:val="000000"/>
          <w:sz w:val="28"/>
          <w:szCs w:val="28"/>
        </w:rPr>
        <w:t>перетворювальні</w:t>
      </w:r>
      <w:proofErr w:type="spell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аспекти</w:t>
      </w:r>
      <w:proofErr w:type="spellEnd"/>
      <w:r w:rsidRPr="00B219CB">
        <w:rPr>
          <w:color w:val="000000"/>
          <w:sz w:val="28"/>
          <w:szCs w:val="28"/>
        </w:rPr>
        <w:t xml:space="preserve"> [Текст] /</w:t>
      </w:r>
      <w:r w:rsidRPr="00B219CB">
        <w:rPr>
          <w:color w:val="000000"/>
          <w:sz w:val="28"/>
          <w:szCs w:val="28"/>
        </w:rPr>
        <w:br/>
        <w:t xml:space="preserve">В.П. Мельник. – </w:t>
      </w:r>
      <w:proofErr w:type="spellStart"/>
      <w:proofErr w:type="gramStart"/>
      <w:r w:rsidRPr="00B219CB">
        <w:rPr>
          <w:color w:val="000000"/>
          <w:sz w:val="28"/>
          <w:szCs w:val="28"/>
        </w:rPr>
        <w:t>Львів</w:t>
      </w:r>
      <w:proofErr w:type="spellEnd"/>
      <w:r w:rsidRPr="00B219CB">
        <w:rPr>
          <w:color w:val="000000"/>
          <w:sz w:val="28"/>
          <w:szCs w:val="28"/>
        </w:rPr>
        <w:t xml:space="preserve"> :</w:t>
      </w:r>
      <w:proofErr w:type="gram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Світ</w:t>
      </w:r>
      <w:proofErr w:type="spellEnd"/>
      <w:r w:rsidRPr="00B219CB">
        <w:rPr>
          <w:color w:val="000000"/>
          <w:sz w:val="28"/>
          <w:szCs w:val="28"/>
        </w:rPr>
        <w:t>, 1994.</w:t>
      </w:r>
    </w:p>
    <w:p w:rsidR="00F94021" w:rsidRPr="00B219CB" w:rsidRDefault="00F94021" w:rsidP="00F94021">
      <w:pPr>
        <w:numPr>
          <w:ilvl w:val="0"/>
          <w:numId w:val="2"/>
        </w:numPr>
        <w:autoSpaceDE w:val="0"/>
        <w:autoSpaceDN w:val="0"/>
        <w:jc w:val="both"/>
        <w:rPr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  <w:lang w:val="uk-UA"/>
        </w:rPr>
        <w:t>Онопрієнко</w:t>
      </w:r>
      <w:proofErr w:type="spellEnd"/>
      <w:r w:rsidRPr="00B219CB">
        <w:rPr>
          <w:sz w:val="28"/>
          <w:szCs w:val="28"/>
          <w:lang w:val="uk-UA"/>
        </w:rPr>
        <w:t xml:space="preserve"> М.В. Дорожня карта високих технологій. Історико-наукові та філософсько-</w:t>
      </w:r>
      <w:proofErr w:type="spellStart"/>
      <w:r w:rsidRPr="00B219CB">
        <w:rPr>
          <w:sz w:val="28"/>
          <w:szCs w:val="28"/>
          <w:lang w:val="uk-UA"/>
        </w:rPr>
        <w:t>наукознавчі</w:t>
      </w:r>
      <w:proofErr w:type="spellEnd"/>
      <w:r w:rsidRPr="00B219CB">
        <w:rPr>
          <w:sz w:val="28"/>
          <w:szCs w:val="28"/>
          <w:lang w:val="uk-UA"/>
        </w:rPr>
        <w:t xml:space="preserve"> аспекти </w:t>
      </w:r>
      <w:proofErr w:type="spellStart"/>
      <w:r w:rsidRPr="00B219CB">
        <w:rPr>
          <w:sz w:val="28"/>
          <w:szCs w:val="28"/>
          <w:lang w:val="uk-UA"/>
        </w:rPr>
        <w:t>мегатехнологій</w:t>
      </w:r>
      <w:proofErr w:type="spellEnd"/>
      <w:r w:rsidRPr="00B219CB">
        <w:rPr>
          <w:sz w:val="28"/>
          <w:szCs w:val="28"/>
          <w:lang w:val="uk-UA"/>
        </w:rPr>
        <w:t xml:space="preserve"> </w:t>
      </w:r>
      <w:proofErr w:type="spellStart"/>
      <w:r w:rsidRPr="00B219CB">
        <w:rPr>
          <w:sz w:val="28"/>
          <w:szCs w:val="28"/>
          <w:lang w:val="uk-UA"/>
        </w:rPr>
        <w:t>знаннєвого</w:t>
      </w:r>
      <w:proofErr w:type="spellEnd"/>
      <w:r w:rsidRPr="00B219CB">
        <w:rPr>
          <w:sz w:val="28"/>
          <w:szCs w:val="28"/>
          <w:lang w:val="uk-UA"/>
        </w:rPr>
        <w:t xml:space="preserve"> суспільства. – К. – 2011.-359с.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B219CB">
        <w:rPr>
          <w:sz w:val="28"/>
          <w:szCs w:val="28"/>
          <w:lang w:val="uk-UA"/>
        </w:rPr>
        <w:t>Пащенко В.М. Методологія та методи наукових досліджень: навчальний посібник. Ніжин.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2010.</w:t>
      </w:r>
      <w:r>
        <w:rPr>
          <w:sz w:val="28"/>
          <w:szCs w:val="28"/>
          <w:lang w:val="uk-UA"/>
        </w:rPr>
        <w:t xml:space="preserve"> – </w:t>
      </w:r>
      <w:r w:rsidRPr="00B219CB">
        <w:rPr>
          <w:sz w:val="28"/>
          <w:szCs w:val="28"/>
          <w:lang w:val="uk-UA"/>
        </w:rPr>
        <w:t>232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с.</w:t>
      </w:r>
    </w:p>
    <w:p w:rsidR="00F94021" w:rsidRPr="002A3F61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2A3F61">
        <w:rPr>
          <w:sz w:val="28"/>
          <w:szCs w:val="28"/>
          <w:lang w:val="uk-UA"/>
        </w:rPr>
        <w:t xml:space="preserve"> </w:t>
      </w:r>
      <w:proofErr w:type="spellStart"/>
      <w:r w:rsidRPr="002A3F61">
        <w:rPr>
          <w:sz w:val="28"/>
          <w:szCs w:val="28"/>
          <w:lang w:val="uk-UA"/>
        </w:rPr>
        <w:t>Петрушенко</w:t>
      </w:r>
      <w:proofErr w:type="spellEnd"/>
      <w:r w:rsidRPr="002A3F61">
        <w:rPr>
          <w:sz w:val="28"/>
          <w:szCs w:val="28"/>
          <w:lang w:val="uk-UA"/>
        </w:rPr>
        <w:t xml:space="preserve"> В.Л. Епістемологія як філософська теорія знання [Текст] / В.Л. </w:t>
      </w:r>
      <w:proofErr w:type="spellStart"/>
      <w:r w:rsidRPr="002A3F61">
        <w:rPr>
          <w:sz w:val="28"/>
          <w:szCs w:val="28"/>
          <w:lang w:val="uk-UA"/>
        </w:rPr>
        <w:t>Петрушенко</w:t>
      </w:r>
      <w:proofErr w:type="spellEnd"/>
      <w:r w:rsidRPr="002A3F61">
        <w:rPr>
          <w:sz w:val="28"/>
          <w:szCs w:val="28"/>
          <w:lang w:val="uk-UA"/>
        </w:rPr>
        <w:t xml:space="preserve">. – Львів : Вид-во </w:t>
      </w:r>
      <w:proofErr w:type="spellStart"/>
      <w:r w:rsidRPr="002A3F61">
        <w:rPr>
          <w:sz w:val="28"/>
          <w:szCs w:val="28"/>
          <w:lang w:val="uk-UA"/>
        </w:rPr>
        <w:t>держ</w:t>
      </w:r>
      <w:proofErr w:type="spellEnd"/>
      <w:r w:rsidRPr="002A3F61">
        <w:rPr>
          <w:sz w:val="28"/>
          <w:szCs w:val="28"/>
          <w:lang w:val="uk-UA"/>
        </w:rPr>
        <w:t>. ун-ту</w:t>
      </w:r>
      <w:r w:rsidRPr="002A3F61">
        <w:rPr>
          <w:sz w:val="28"/>
          <w:szCs w:val="28"/>
          <w:lang w:val="uk-UA"/>
        </w:rPr>
        <w:br/>
        <w:t>“Львів. політехніка”, 2000.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color w:val="000000"/>
          <w:sz w:val="28"/>
          <w:szCs w:val="28"/>
          <w:lang w:val="uk-UA"/>
        </w:rPr>
        <w:lastRenderedPageBreak/>
        <w:t xml:space="preserve"> </w:t>
      </w:r>
      <w:proofErr w:type="spellStart"/>
      <w:r w:rsidRPr="00B219CB">
        <w:rPr>
          <w:iCs/>
          <w:color w:val="000000"/>
          <w:sz w:val="28"/>
          <w:szCs w:val="28"/>
          <w:lang w:val="uk-UA"/>
        </w:rPr>
        <w:t>Пікашова</w:t>
      </w:r>
      <w:proofErr w:type="spellEnd"/>
      <w:r w:rsidRPr="00B219CB">
        <w:rPr>
          <w:iCs/>
          <w:color w:val="000000"/>
          <w:sz w:val="28"/>
          <w:szCs w:val="28"/>
          <w:lang w:val="uk-UA"/>
        </w:rPr>
        <w:t xml:space="preserve"> Т.Д.</w:t>
      </w:r>
      <w:r w:rsidRPr="00B219CB">
        <w:rPr>
          <w:i/>
          <w:iCs/>
          <w:color w:val="000000"/>
          <w:sz w:val="28"/>
          <w:szCs w:val="28"/>
          <w:lang w:val="uk-UA"/>
        </w:rPr>
        <w:t xml:space="preserve"> </w:t>
      </w:r>
      <w:r w:rsidRPr="00B219CB">
        <w:rPr>
          <w:color w:val="000000"/>
          <w:sz w:val="28"/>
          <w:szCs w:val="28"/>
          <w:lang w:val="uk-UA"/>
        </w:rPr>
        <w:t xml:space="preserve">Розвиток наукових знань у </w:t>
      </w:r>
      <w:r w:rsidRPr="00B219CB">
        <w:rPr>
          <w:color w:val="000000"/>
          <w:sz w:val="28"/>
          <w:szCs w:val="28"/>
        </w:rPr>
        <w:t>XIX</w:t>
      </w:r>
      <w:r w:rsidRPr="00B219CB">
        <w:rPr>
          <w:color w:val="000000"/>
          <w:sz w:val="28"/>
          <w:szCs w:val="28"/>
          <w:lang w:val="uk-UA"/>
        </w:rPr>
        <w:t xml:space="preserve"> столітті [Текст] /</w:t>
      </w:r>
      <w:r w:rsidRPr="00B219CB">
        <w:rPr>
          <w:color w:val="000000"/>
          <w:sz w:val="28"/>
          <w:szCs w:val="28"/>
          <w:lang w:val="uk-UA"/>
        </w:rPr>
        <w:br/>
        <w:t xml:space="preserve">Т.Д. </w:t>
      </w:r>
      <w:proofErr w:type="spellStart"/>
      <w:r w:rsidRPr="00B219CB">
        <w:rPr>
          <w:color w:val="000000"/>
          <w:sz w:val="28"/>
          <w:szCs w:val="28"/>
          <w:lang w:val="uk-UA"/>
        </w:rPr>
        <w:t>Пікашова</w:t>
      </w:r>
      <w:proofErr w:type="spellEnd"/>
      <w:r w:rsidRPr="00B219CB">
        <w:rPr>
          <w:color w:val="000000"/>
          <w:sz w:val="28"/>
          <w:szCs w:val="28"/>
          <w:lang w:val="uk-UA"/>
        </w:rPr>
        <w:t>. – К. : Видавничо-поліграф. центр “Київ,</w:t>
      </w:r>
      <w:r w:rsidRPr="00B219CB">
        <w:rPr>
          <w:color w:val="000000"/>
          <w:sz w:val="28"/>
          <w:szCs w:val="28"/>
          <w:lang w:val="uk-UA"/>
        </w:rPr>
        <w:br/>
        <w:t>ун-т”, 2001.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sz w:val="28"/>
          <w:szCs w:val="28"/>
          <w:lang w:val="uk-UA"/>
        </w:rPr>
        <w:t xml:space="preserve">Покотило К.М., </w:t>
      </w:r>
      <w:proofErr w:type="spellStart"/>
      <w:r w:rsidRPr="00B219CB">
        <w:rPr>
          <w:sz w:val="28"/>
          <w:szCs w:val="28"/>
          <w:lang w:val="uk-UA"/>
        </w:rPr>
        <w:t>Таранов</w:t>
      </w:r>
      <w:proofErr w:type="spellEnd"/>
      <w:r w:rsidRPr="00B219CB">
        <w:rPr>
          <w:sz w:val="28"/>
          <w:szCs w:val="28"/>
          <w:lang w:val="uk-UA"/>
        </w:rPr>
        <w:t xml:space="preserve"> С.В. Філософські мандри. (Антологія текстів з історії філософії). - Бровари : ВНЗ „ЕТУ", 2005. 105 с.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color w:val="000000"/>
          <w:sz w:val="28"/>
          <w:szCs w:val="28"/>
          <w:lang w:val="uk-UA"/>
        </w:rPr>
        <w:t xml:space="preserve"> </w:t>
      </w:r>
      <w:r w:rsidRPr="00EB3CB5">
        <w:rPr>
          <w:color w:val="000000"/>
          <w:sz w:val="28"/>
          <w:szCs w:val="28"/>
        </w:rPr>
        <w:t>Попович М.В.</w:t>
      </w:r>
      <w:r w:rsidRPr="00B219C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Раціональність</w:t>
      </w:r>
      <w:proofErr w:type="spellEnd"/>
      <w:r w:rsidRPr="00B219CB">
        <w:rPr>
          <w:color w:val="000000"/>
          <w:sz w:val="28"/>
          <w:szCs w:val="28"/>
        </w:rPr>
        <w:t xml:space="preserve"> і </w:t>
      </w:r>
      <w:proofErr w:type="spellStart"/>
      <w:r w:rsidRPr="00B219CB">
        <w:rPr>
          <w:color w:val="000000"/>
          <w:sz w:val="28"/>
          <w:szCs w:val="28"/>
        </w:rPr>
        <w:t>виміри</w:t>
      </w:r>
      <w:proofErr w:type="spell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людського</w:t>
      </w:r>
      <w:proofErr w:type="spell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буття</w:t>
      </w:r>
      <w:proofErr w:type="spellEnd"/>
      <w:r w:rsidRPr="00B219CB">
        <w:rPr>
          <w:color w:val="000000"/>
          <w:sz w:val="28"/>
          <w:szCs w:val="28"/>
        </w:rPr>
        <w:br/>
        <w:t xml:space="preserve">[Текст] / М.В. Попович. – </w:t>
      </w:r>
      <w:proofErr w:type="gramStart"/>
      <w:r w:rsidRPr="00B219CB">
        <w:rPr>
          <w:color w:val="000000"/>
          <w:sz w:val="28"/>
          <w:szCs w:val="28"/>
        </w:rPr>
        <w:t>К. :</w:t>
      </w:r>
      <w:proofErr w:type="gramEnd"/>
      <w:r w:rsidRPr="00B219CB">
        <w:rPr>
          <w:color w:val="000000"/>
          <w:sz w:val="28"/>
          <w:szCs w:val="28"/>
        </w:rPr>
        <w:t xml:space="preserve"> Сфера, 1997</w:t>
      </w:r>
      <w:r w:rsidRPr="00B219CB">
        <w:rPr>
          <w:color w:val="000000"/>
          <w:sz w:val="28"/>
          <w:szCs w:val="28"/>
          <w:lang w:val="uk-UA"/>
        </w:rPr>
        <w:t>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  <w:lang w:val="uk-UA"/>
        </w:rPr>
        <w:t>Рижко</w:t>
      </w:r>
      <w:proofErr w:type="spellEnd"/>
      <w:r w:rsidRPr="00B219CB">
        <w:rPr>
          <w:sz w:val="28"/>
          <w:szCs w:val="28"/>
          <w:lang w:val="uk-UA"/>
        </w:rPr>
        <w:t xml:space="preserve"> В.А. </w:t>
      </w:r>
      <w:proofErr w:type="spellStart"/>
      <w:r w:rsidRPr="00B219CB">
        <w:rPr>
          <w:sz w:val="28"/>
          <w:szCs w:val="28"/>
          <w:lang w:val="uk-UA"/>
        </w:rPr>
        <w:t>Неоконцептологія</w:t>
      </w:r>
      <w:proofErr w:type="spellEnd"/>
      <w:r w:rsidRPr="00B219CB">
        <w:rPr>
          <w:sz w:val="28"/>
          <w:szCs w:val="28"/>
          <w:lang w:val="uk-UA"/>
        </w:rPr>
        <w:t xml:space="preserve"> : Монографія / В. А. </w:t>
      </w:r>
      <w:proofErr w:type="spellStart"/>
      <w:r w:rsidRPr="00B219CB">
        <w:rPr>
          <w:sz w:val="28"/>
          <w:szCs w:val="28"/>
          <w:lang w:val="uk-UA"/>
        </w:rPr>
        <w:t>Рижко</w:t>
      </w:r>
      <w:proofErr w:type="spellEnd"/>
      <w:r w:rsidRPr="00B219CB">
        <w:rPr>
          <w:sz w:val="28"/>
          <w:szCs w:val="28"/>
          <w:lang w:val="uk-UA"/>
        </w:rPr>
        <w:t>. - К.: Логос, 2016. - 604 с.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spacing w:before="100" w:beforeAutospacing="1" w:after="100" w:afterAutospacing="1"/>
        <w:rPr>
          <w:b/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</w:rPr>
        <w:t>Рижко</w:t>
      </w:r>
      <w:proofErr w:type="spellEnd"/>
      <w:r w:rsidRPr="00B219CB">
        <w:rPr>
          <w:sz w:val="28"/>
          <w:szCs w:val="28"/>
        </w:rPr>
        <w:t xml:space="preserve"> </w:t>
      </w:r>
      <w:proofErr w:type="spellStart"/>
      <w:r w:rsidRPr="00B219CB">
        <w:rPr>
          <w:sz w:val="28"/>
          <w:szCs w:val="28"/>
        </w:rPr>
        <w:t>В.А.Концепція</w:t>
      </w:r>
      <w:proofErr w:type="spellEnd"/>
      <w:r w:rsidRPr="00B219CB">
        <w:rPr>
          <w:sz w:val="28"/>
          <w:szCs w:val="28"/>
        </w:rPr>
        <w:t xml:space="preserve"> як форма </w:t>
      </w:r>
      <w:proofErr w:type="spellStart"/>
      <w:r w:rsidRPr="00B219CB">
        <w:rPr>
          <w:sz w:val="28"/>
          <w:szCs w:val="28"/>
        </w:rPr>
        <w:t>науковогознання</w:t>
      </w:r>
      <w:proofErr w:type="spellEnd"/>
      <w:r w:rsidRPr="00B219CB">
        <w:rPr>
          <w:sz w:val="28"/>
          <w:szCs w:val="28"/>
        </w:rPr>
        <w:t>/ В.А.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9CB">
        <w:rPr>
          <w:sz w:val="28"/>
          <w:szCs w:val="28"/>
        </w:rPr>
        <w:t>Рижко</w:t>
      </w:r>
      <w:proofErr w:type="spellEnd"/>
      <w:r w:rsidRPr="00B219CB">
        <w:rPr>
          <w:sz w:val="28"/>
          <w:szCs w:val="28"/>
        </w:rPr>
        <w:t xml:space="preserve">. – К.: </w:t>
      </w:r>
      <w:proofErr w:type="spellStart"/>
      <w:r w:rsidRPr="00B219CB">
        <w:rPr>
          <w:sz w:val="28"/>
          <w:szCs w:val="28"/>
        </w:rPr>
        <w:t>Вища</w:t>
      </w:r>
      <w:proofErr w:type="spellEnd"/>
      <w:r w:rsidRPr="00B219CB">
        <w:rPr>
          <w:sz w:val="28"/>
          <w:szCs w:val="28"/>
        </w:rPr>
        <w:t xml:space="preserve"> школа, 1995.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</w:rPr>
        <w:t>Ри</w:t>
      </w:r>
      <w:r w:rsidRPr="00B219CB">
        <w:rPr>
          <w:sz w:val="28"/>
          <w:szCs w:val="28"/>
          <w:lang w:val="uk-UA"/>
        </w:rPr>
        <w:t>жко</w:t>
      </w:r>
      <w:proofErr w:type="spellEnd"/>
      <w:r w:rsidRPr="00B219CB">
        <w:rPr>
          <w:sz w:val="28"/>
          <w:szCs w:val="28"/>
          <w:lang w:val="uk-UA"/>
        </w:rPr>
        <w:t xml:space="preserve"> Л., </w:t>
      </w:r>
      <w:proofErr w:type="spellStart"/>
      <w:r w:rsidRPr="00B219CB">
        <w:rPr>
          <w:sz w:val="28"/>
          <w:szCs w:val="28"/>
          <w:lang w:val="uk-UA"/>
        </w:rPr>
        <w:t>Онопрієнко</w:t>
      </w:r>
      <w:proofErr w:type="spellEnd"/>
      <w:r w:rsidRPr="00B219CB">
        <w:rPr>
          <w:sz w:val="28"/>
          <w:szCs w:val="28"/>
          <w:lang w:val="uk-UA"/>
        </w:rPr>
        <w:t xml:space="preserve"> В. та ін. Учен</w:t>
      </w:r>
      <w:r>
        <w:rPr>
          <w:sz w:val="28"/>
          <w:szCs w:val="28"/>
          <w:lang w:val="uk-UA"/>
        </w:rPr>
        <w:t>ий в постмодерній культурі. Киї</w:t>
      </w:r>
      <w:r w:rsidRPr="00B219CB">
        <w:rPr>
          <w:sz w:val="28"/>
          <w:szCs w:val="28"/>
          <w:lang w:val="uk-UA"/>
        </w:rPr>
        <w:t>в, Фенікс, 2019.</w:t>
      </w:r>
      <w:r>
        <w:rPr>
          <w:sz w:val="28"/>
          <w:szCs w:val="28"/>
          <w:lang w:val="uk-UA"/>
        </w:rPr>
        <w:t xml:space="preserve"> – </w:t>
      </w:r>
      <w:r w:rsidRPr="00B219CB">
        <w:rPr>
          <w:sz w:val="28"/>
          <w:szCs w:val="28"/>
          <w:lang w:val="uk-UA"/>
        </w:rPr>
        <w:t>240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с.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proofErr w:type="spellStart"/>
      <w:r w:rsidRPr="00B219CB">
        <w:rPr>
          <w:sz w:val="28"/>
          <w:szCs w:val="28"/>
          <w:lang w:val="uk-UA"/>
        </w:rPr>
        <w:t>Рижко</w:t>
      </w:r>
      <w:proofErr w:type="spellEnd"/>
      <w:r w:rsidRPr="00B219CB">
        <w:rPr>
          <w:sz w:val="28"/>
          <w:szCs w:val="28"/>
          <w:lang w:val="uk-UA"/>
        </w:rPr>
        <w:t xml:space="preserve"> Л.В. Топологія науки / Національна Академія Науки України. Центр досліджень науково-технічного потенціалу та історії </w:t>
      </w:r>
      <w:r w:rsidRPr="00B219CB">
        <w:rPr>
          <w:sz w:val="28"/>
          <w:szCs w:val="28"/>
        </w:rPr>
        <w:t xml:space="preserve">науки </w:t>
      </w:r>
      <w:proofErr w:type="spellStart"/>
      <w:r w:rsidRPr="00B219CB">
        <w:rPr>
          <w:sz w:val="28"/>
          <w:szCs w:val="28"/>
        </w:rPr>
        <w:t>ім.Г.М.Доброва</w:t>
      </w:r>
      <w:proofErr w:type="spellEnd"/>
      <w:r w:rsidRPr="00B219CB">
        <w:rPr>
          <w:sz w:val="28"/>
          <w:szCs w:val="28"/>
          <w:lang w:val="uk-UA"/>
        </w:rPr>
        <w:t>.</w:t>
      </w:r>
      <w:r w:rsidRPr="00B219CB">
        <w:rPr>
          <w:sz w:val="28"/>
          <w:szCs w:val="28"/>
        </w:rPr>
        <w:t xml:space="preserve"> – К.</w:t>
      </w:r>
      <w:r w:rsidRPr="00B219CB">
        <w:rPr>
          <w:sz w:val="28"/>
          <w:szCs w:val="28"/>
          <w:lang w:val="uk-UA"/>
        </w:rPr>
        <w:t>:</w:t>
      </w:r>
      <w:r w:rsidRPr="00B219CB">
        <w:rPr>
          <w:sz w:val="28"/>
          <w:szCs w:val="28"/>
        </w:rPr>
        <w:t xml:space="preserve"> Альфа-М, 2009. – 512 с.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r w:rsidRPr="00B219CB">
        <w:rPr>
          <w:sz w:val="28"/>
          <w:szCs w:val="28"/>
          <w:lang w:val="uk-UA"/>
        </w:rPr>
        <w:t xml:space="preserve">Рубанець О.М. Інформаційне суспільство: когнітивний креатив </w:t>
      </w:r>
      <w:proofErr w:type="spellStart"/>
      <w:r w:rsidRPr="00B219CB">
        <w:rPr>
          <w:sz w:val="28"/>
          <w:szCs w:val="28"/>
          <w:lang w:val="uk-UA"/>
        </w:rPr>
        <w:t>постнекласичних</w:t>
      </w:r>
      <w:proofErr w:type="spellEnd"/>
      <w:r w:rsidRPr="00B219CB">
        <w:rPr>
          <w:sz w:val="28"/>
          <w:szCs w:val="28"/>
          <w:lang w:val="uk-UA"/>
        </w:rPr>
        <w:t xml:space="preserve"> досліджень. – К.: Вид. ПАРАПАН, 2006. – 420 с.</w:t>
      </w:r>
    </w:p>
    <w:p w:rsidR="00F94021" w:rsidRPr="002A3F61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2A3F61">
        <w:rPr>
          <w:sz w:val="28"/>
          <w:szCs w:val="28"/>
          <w:lang w:val="uk-UA"/>
        </w:rPr>
        <w:t>Семенюк Е.П. Роль філософії в інтеграції сучасної науки</w:t>
      </w:r>
      <w:r w:rsidRPr="002A3F61">
        <w:rPr>
          <w:sz w:val="28"/>
          <w:szCs w:val="28"/>
          <w:lang w:val="uk-UA"/>
        </w:rPr>
        <w:br/>
        <w:t>[Текст] / Е.П. Семенюк // Вісник Нац. ун-ту «Львівська</w:t>
      </w:r>
      <w:r w:rsidRPr="002A3F61">
        <w:rPr>
          <w:sz w:val="28"/>
          <w:szCs w:val="28"/>
          <w:lang w:val="uk-UA"/>
        </w:rPr>
        <w:br/>
        <w:t>політехніка». – Філософські науки. – № 636. – Львів : Вид-во</w:t>
      </w:r>
      <w:r w:rsidRPr="002A3F61">
        <w:rPr>
          <w:sz w:val="28"/>
          <w:szCs w:val="28"/>
          <w:lang w:val="uk-UA"/>
        </w:rPr>
        <w:br/>
        <w:t>Нац. ун-ту «Львівська політехніка», 2009.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color w:val="000000"/>
          <w:sz w:val="28"/>
          <w:szCs w:val="28"/>
        </w:rPr>
        <w:t xml:space="preserve">Сковорода Г. </w:t>
      </w:r>
      <w:proofErr w:type="spellStart"/>
      <w:r w:rsidRPr="00B219CB">
        <w:rPr>
          <w:color w:val="000000"/>
          <w:sz w:val="28"/>
          <w:szCs w:val="28"/>
        </w:rPr>
        <w:t>Наркіс</w:t>
      </w:r>
      <w:proofErr w:type="spellEnd"/>
      <w:r w:rsidRPr="00B219CB">
        <w:rPr>
          <w:color w:val="000000"/>
          <w:sz w:val="28"/>
          <w:szCs w:val="28"/>
        </w:rPr>
        <w:t xml:space="preserve">. </w:t>
      </w:r>
      <w:proofErr w:type="spellStart"/>
      <w:r w:rsidRPr="00B219CB">
        <w:rPr>
          <w:color w:val="000000"/>
          <w:sz w:val="28"/>
          <w:szCs w:val="28"/>
        </w:rPr>
        <w:t>Розмова</w:t>
      </w:r>
      <w:proofErr w:type="spellEnd"/>
      <w:r w:rsidRPr="00B219CB">
        <w:rPr>
          <w:color w:val="000000"/>
          <w:sz w:val="28"/>
          <w:szCs w:val="28"/>
        </w:rPr>
        <w:t xml:space="preserve"> про те: </w:t>
      </w:r>
      <w:proofErr w:type="spellStart"/>
      <w:r w:rsidRPr="00B219CB">
        <w:rPr>
          <w:color w:val="000000"/>
          <w:sz w:val="28"/>
          <w:szCs w:val="28"/>
        </w:rPr>
        <w:t>пізнай</w:t>
      </w:r>
      <w:proofErr w:type="spellEnd"/>
      <w:r w:rsidRPr="00B219CB">
        <w:rPr>
          <w:color w:val="000000"/>
          <w:sz w:val="28"/>
          <w:szCs w:val="28"/>
        </w:rPr>
        <w:t xml:space="preserve"> себе // Твори: У 2 т. /Пер. М. </w:t>
      </w:r>
      <w:proofErr w:type="spellStart"/>
      <w:r w:rsidRPr="00B219CB">
        <w:rPr>
          <w:color w:val="000000"/>
          <w:sz w:val="28"/>
          <w:szCs w:val="28"/>
        </w:rPr>
        <w:t>Кашуби</w:t>
      </w:r>
      <w:proofErr w:type="spellEnd"/>
      <w:r w:rsidRPr="00B219CB">
        <w:rPr>
          <w:color w:val="000000"/>
          <w:sz w:val="28"/>
          <w:szCs w:val="28"/>
        </w:rPr>
        <w:t xml:space="preserve">, В. Шевчука. </w:t>
      </w:r>
      <w:r w:rsidRPr="00B219CB">
        <w:rPr>
          <w:color w:val="000000"/>
          <w:sz w:val="28"/>
          <w:szCs w:val="28"/>
          <w:lang w:val="uk-UA"/>
        </w:rPr>
        <w:t xml:space="preserve">- </w:t>
      </w:r>
      <w:r w:rsidRPr="00B219CB">
        <w:rPr>
          <w:color w:val="000000"/>
          <w:sz w:val="28"/>
          <w:szCs w:val="28"/>
        </w:rPr>
        <w:t xml:space="preserve">К., 1994. </w:t>
      </w:r>
      <w:r w:rsidRPr="00B219CB">
        <w:rPr>
          <w:color w:val="000000"/>
          <w:sz w:val="28"/>
          <w:szCs w:val="28"/>
          <w:lang w:val="uk-UA"/>
        </w:rPr>
        <w:t xml:space="preserve">- </w:t>
      </w:r>
      <w:r w:rsidRPr="00B219CB">
        <w:rPr>
          <w:color w:val="000000"/>
          <w:sz w:val="28"/>
          <w:szCs w:val="28"/>
        </w:rPr>
        <w:t>Т. 1.</w:t>
      </w:r>
      <w:r w:rsidRPr="00B219CB">
        <w:rPr>
          <w:color w:val="000000"/>
          <w:sz w:val="28"/>
          <w:szCs w:val="28"/>
          <w:lang w:val="uk-UA"/>
        </w:rPr>
        <w:t xml:space="preserve"> -</w:t>
      </w:r>
      <w:r w:rsidRPr="00B219CB">
        <w:rPr>
          <w:color w:val="000000"/>
          <w:sz w:val="28"/>
          <w:szCs w:val="28"/>
        </w:rPr>
        <w:t xml:space="preserve"> С. 150–195.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proofErr w:type="spellStart"/>
      <w:r w:rsidRPr="00EB3CB5">
        <w:rPr>
          <w:color w:val="000000"/>
          <w:sz w:val="28"/>
          <w:szCs w:val="28"/>
        </w:rPr>
        <w:t>Скотний</w:t>
      </w:r>
      <w:proofErr w:type="spellEnd"/>
      <w:r w:rsidRPr="00EB3CB5">
        <w:rPr>
          <w:color w:val="000000"/>
          <w:sz w:val="28"/>
          <w:szCs w:val="28"/>
        </w:rPr>
        <w:t xml:space="preserve"> В.Г.</w:t>
      </w:r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Раціональне</w:t>
      </w:r>
      <w:proofErr w:type="spellEnd"/>
      <w:r w:rsidRPr="00B219CB">
        <w:rPr>
          <w:color w:val="000000"/>
          <w:sz w:val="28"/>
          <w:szCs w:val="28"/>
        </w:rPr>
        <w:t xml:space="preserve"> та </w:t>
      </w:r>
      <w:proofErr w:type="spellStart"/>
      <w:r w:rsidRPr="00B219CB">
        <w:rPr>
          <w:color w:val="000000"/>
          <w:sz w:val="28"/>
          <w:szCs w:val="28"/>
        </w:rPr>
        <w:t>ірраціональне</w:t>
      </w:r>
      <w:proofErr w:type="spellEnd"/>
      <w:r w:rsidRPr="00B219CB">
        <w:rPr>
          <w:color w:val="000000"/>
          <w:sz w:val="28"/>
          <w:szCs w:val="28"/>
        </w:rPr>
        <w:t xml:space="preserve"> в </w:t>
      </w:r>
      <w:proofErr w:type="spellStart"/>
      <w:r w:rsidRPr="00B219CB">
        <w:rPr>
          <w:color w:val="000000"/>
          <w:sz w:val="28"/>
          <w:szCs w:val="28"/>
        </w:rPr>
        <w:t>науці</w:t>
      </w:r>
      <w:proofErr w:type="spellEnd"/>
      <w:r w:rsidRPr="00B219CB">
        <w:rPr>
          <w:color w:val="000000"/>
          <w:sz w:val="28"/>
          <w:szCs w:val="28"/>
        </w:rPr>
        <w:t xml:space="preserve"> й </w:t>
      </w:r>
      <w:proofErr w:type="spellStart"/>
      <w:r w:rsidRPr="00B219CB">
        <w:rPr>
          <w:color w:val="000000"/>
          <w:sz w:val="28"/>
          <w:szCs w:val="28"/>
        </w:rPr>
        <w:t>освіті</w:t>
      </w:r>
      <w:proofErr w:type="spellEnd"/>
      <w:r w:rsidRPr="00B219CB">
        <w:rPr>
          <w:color w:val="000000"/>
          <w:sz w:val="28"/>
          <w:szCs w:val="28"/>
        </w:rPr>
        <w:br/>
        <w:t xml:space="preserve">[Текст] / В.Г. </w:t>
      </w:r>
      <w:proofErr w:type="spellStart"/>
      <w:r w:rsidRPr="00B219CB">
        <w:rPr>
          <w:color w:val="000000"/>
          <w:sz w:val="28"/>
          <w:szCs w:val="28"/>
        </w:rPr>
        <w:t>Скотний</w:t>
      </w:r>
      <w:proofErr w:type="spellEnd"/>
      <w:r w:rsidRPr="00B219CB">
        <w:rPr>
          <w:color w:val="000000"/>
          <w:sz w:val="28"/>
          <w:szCs w:val="28"/>
        </w:rPr>
        <w:t xml:space="preserve">. – </w:t>
      </w:r>
      <w:proofErr w:type="spellStart"/>
      <w:proofErr w:type="gramStart"/>
      <w:r w:rsidRPr="00B219CB">
        <w:rPr>
          <w:color w:val="000000"/>
          <w:sz w:val="28"/>
          <w:szCs w:val="28"/>
        </w:rPr>
        <w:t>Київ</w:t>
      </w:r>
      <w:proofErr w:type="spellEnd"/>
      <w:r w:rsidRPr="00B219CB">
        <w:rPr>
          <w:color w:val="000000"/>
          <w:sz w:val="28"/>
          <w:szCs w:val="28"/>
        </w:rPr>
        <w:t xml:space="preserve"> ;</w:t>
      </w:r>
      <w:proofErr w:type="gram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Дрогобич</w:t>
      </w:r>
      <w:proofErr w:type="spellEnd"/>
      <w:r w:rsidRPr="00B219CB">
        <w:rPr>
          <w:color w:val="000000"/>
          <w:sz w:val="28"/>
          <w:szCs w:val="28"/>
        </w:rPr>
        <w:t xml:space="preserve"> : Коло, 2003.</w:t>
      </w:r>
    </w:p>
    <w:p w:rsidR="00F94021" w:rsidRPr="00526FCF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EB3CB5">
        <w:rPr>
          <w:color w:val="000000"/>
          <w:sz w:val="28"/>
          <w:szCs w:val="28"/>
        </w:rPr>
        <w:t>Сучасне</w:t>
      </w:r>
      <w:proofErr w:type="spellEnd"/>
      <w:r w:rsidRPr="00B219CB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природознавство</w:t>
      </w:r>
      <w:proofErr w:type="spellEnd"/>
      <w:r w:rsidRPr="00B219CB">
        <w:rPr>
          <w:color w:val="000000"/>
          <w:sz w:val="28"/>
          <w:szCs w:val="28"/>
        </w:rPr>
        <w:t xml:space="preserve">: </w:t>
      </w:r>
      <w:proofErr w:type="spellStart"/>
      <w:r w:rsidRPr="00B219CB">
        <w:rPr>
          <w:color w:val="000000"/>
          <w:sz w:val="28"/>
          <w:szCs w:val="28"/>
        </w:rPr>
        <w:t>когнітивний</w:t>
      </w:r>
      <w:proofErr w:type="spellEnd"/>
      <w:r w:rsidRPr="00B219CB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B219CB">
        <w:rPr>
          <w:color w:val="000000"/>
          <w:sz w:val="28"/>
          <w:szCs w:val="28"/>
        </w:rPr>
        <w:t>світоглядний</w:t>
      </w:r>
      <w:proofErr w:type="spellEnd"/>
      <w:r w:rsidRPr="00B219CB">
        <w:rPr>
          <w:color w:val="000000"/>
          <w:sz w:val="28"/>
          <w:szCs w:val="28"/>
        </w:rPr>
        <w:t>,</w:t>
      </w:r>
      <w:r w:rsidRPr="00B219CB">
        <w:rPr>
          <w:color w:val="000000"/>
          <w:sz w:val="28"/>
          <w:szCs w:val="28"/>
        </w:rPr>
        <w:br/>
        <w:t>культурно</w:t>
      </w:r>
      <w:proofErr w:type="gramEnd"/>
      <w:r w:rsidRPr="00B219CB">
        <w:rPr>
          <w:color w:val="000000"/>
          <w:sz w:val="28"/>
          <w:szCs w:val="28"/>
        </w:rPr>
        <w:t>-</w:t>
      </w:r>
      <w:proofErr w:type="spellStart"/>
      <w:r w:rsidRPr="00B219CB">
        <w:rPr>
          <w:color w:val="000000"/>
          <w:sz w:val="28"/>
          <w:szCs w:val="28"/>
        </w:rPr>
        <w:t>історичний</w:t>
      </w:r>
      <w:proofErr w:type="spellEnd"/>
      <w:r w:rsidRPr="00B219CB">
        <w:rPr>
          <w:color w:val="000000"/>
          <w:sz w:val="28"/>
          <w:szCs w:val="28"/>
        </w:rPr>
        <w:t xml:space="preserve"> </w:t>
      </w:r>
      <w:proofErr w:type="spellStart"/>
      <w:r w:rsidRPr="00B219CB">
        <w:rPr>
          <w:color w:val="000000"/>
          <w:sz w:val="28"/>
          <w:szCs w:val="28"/>
        </w:rPr>
        <w:t>виміри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B219CB">
        <w:rPr>
          <w:color w:val="000000"/>
          <w:sz w:val="28"/>
          <w:szCs w:val="28"/>
        </w:rPr>
        <w:t>[Текст].</w:t>
      </w:r>
      <w:r>
        <w:rPr>
          <w:color w:val="000000"/>
          <w:sz w:val="28"/>
          <w:szCs w:val="28"/>
          <w:lang w:val="uk-UA"/>
        </w:rPr>
        <w:t> </w:t>
      </w:r>
      <w:r w:rsidRPr="00B219CB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uk-UA"/>
        </w:rPr>
        <w:t> </w:t>
      </w:r>
      <w:proofErr w:type="gramStart"/>
      <w:r w:rsidRPr="00B219CB">
        <w:rPr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  <w:lang w:val="uk-UA"/>
        </w:rPr>
        <w:t> </w:t>
      </w:r>
      <w:r w:rsidRPr="00B219CB">
        <w:rPr>
          <w:color w:val="000000"/>
          <w:sz w:val="28"/>
          <w:szCs w:val="28"/>
        </w:rPr>
        <w:t>:</w:t>
      </w:r>
      <w:proofErr w:type="gramEnd"/>
      <w:r>
        <w:rPr>
          <w:color w:val="000000"/>
          <w:sz w:val="28"/>
          <w:szCs w:val="28"/>
          <w:lang w:val="uk-UA"/>
        </w:rPr>
        <w:t> </w:t>
      </w:r>
      <w:r w:rsidRPr="00B219CB">
        <w:rPr>
          <w:color w:val="000000"/>
          <w:sz w:val="28"/>
          <w:szCs w:val="28"/>
        </w:rPr>
        <w:t>Наук</w:t>
      </w:r>
      <w:r>
        <w:rPr>
          <w:color w:val="000000"/>
          <w:sz w:val="28"/>
          <w:szCs w:val="28"/>
          <w:lang w:val="uk-UA"/>
        </w:rPr>
        <w:t>. д</w:t>
      </w:r>
      <w:r w:rsidRPr="00B219CB">
        <w:rPr>
          <w:color w:val="000000"/>
          <w:sz w:val="28"/>
          <w:szCs w:val="28"/>
        </w:rPr>
        <w:t>умка,</w:t>
      </w:r>
      <w:r>
        <w:rPr>
          <w:color w:val="000000"/>
          <w:sz w:val="28"/>
          <w:szCs w:val="28"/>
          <w:lang w:val="uk-UA"/>
        </w:rPr>
        <w:t> </w:t>
      </w:r>
      <w:r w:rsidRPr="00B219CB">
        <w:rPr>
          <w:color w:val="000000"/>
          <w:sz w:val="28"/>
          <w:szCs w:val="28"/>
        </w:rPr>
        <w:t>1995.</w:t>
      </w:r>
      <w:r w:rsidRPr="00526FCF">
        <w:rPr>
          <w:sz w:val="28"/>
          <w:szCs w:val="28"/>
          <w:lang w:val="uk-UA"/>
        </w:rPr>
        <w:t xml:space="preserve"> </w:t>
      </w:r>
    </w:p>
    <w:p w:rsidR="00F94021" w:rsidRPr="00526FCF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 xml:space="preserve"> </w:t>
      </w:r>
      <w:r w:rsidRPr="00B219CB">
        <w:rPr>
          <w:snapToGrid w:val="0"/>
          <w:sz w:val="28"/>
          <w:szCs w:val="28"/>
          <w:lang w:val="uk-UA"/>
        </w:rPr>
        <w:t xml:space="preserve">Україна: Філософський спадок століть: В 2-х т. / Центр </w:t>
      </w:r>
      <w:proofErr w:type="spellStart"/>
      <w:r w:rsidRPr="00B219CB">
        <w:rPr>
          <w:snapToGrid w:val="0"/>
          <w:sz w:val="28"/>
          <w:szCs w:val="28"/>
          <w:lang w:val="uk-UA"/>
        </w:rPr>
        <w:t>практ</w:t>
      </w:r>
      <w:proofErr w:type="spellEnd"/>
      <w:r w:rsidRPr="00B219CB">
        <w:rPr>
          <w:snapToGrid w:val="0"/>
          <w:sz w:val="28"/>
          <w:szCs w:val="28"/>
          <w:lang w:val="uk-UA"/>
        </w:rPr>
        <w:t xml:space="preserve">. філософії; </w:t>
      </w:r>
      <w:proofErr w:type="spellStart"/>
      <w:r w:rsidRPr="00B219CB">
        <w:rPr>
          <w:snapToGrid w:val="0"/>
          <w:sz w:val="28"/>
          <w:szCs w:val="28"/>
          <w:lang w:val="uk-UA"/>
        </w:rPr>
        <w:t>Редкол</w:t>
      </w:r>
      <w:proofErr w:type="spellEnd"/>
      <w:r w:rsidRPr="00B219CB">
        <w:rPr>
          <w:snapToGrid w:val="0"/>
          <w:sz w:val="28"/>
          <w:szCs w:val="28"/>
          <w:lang w:val="uk-UA"/>
        </w:rPr>
        <w:t xml:space="preserve">.: Ю.Буряк (голова) та ін. – К., 2000. – (Хроніка: </w:t>
      </w:r>
      <w:proofErr w:type="spellStart"/>
      <w:r w:rsidRPr="00B219CB">
        <w:rPr>
          <w:snapToGrid w:val="0"/>
          <w:sz w:val="28"/>
          <w:szCs w:val="28"/>
          <w:lang w:val="uk-UA"/>
        </w:rPr>
        <w:t>Укр</w:t>
      </w:r>
      <w:proofErr w:type="spellEnd"/>
      <w:r w:rsidRPr="00B219CB">
        <w:rPr>
          <w:snapToGrid w:val="0"/>
          <w:sz w:val="28"/>
          <w:szCs w:val="28"/>
          <w:lang w:val="uk-UA"/>
        </w:rPr>
        <w:t xml:space="preserve">. </w:t>
      </w:r>
      <w:proofErr w:type="spellStart"/>
      <w:r w:rsidRPr="00B219CB">
        <w:rPr>
          <w:snapToGrid w:val="0"/>
          <w:sz w:val="28"/>
          <w:szCs w:val="28"/>
          <w:lang w:val="uk-UA"/>
        </w:rPr>
        <w:t>культурол</w:t>
      </w:r>
      <w:proofErr w:type="spellEnd"/>
      <w:r w:rsidRPr="00B219CB">
        <w:rPr>
          <w:snapToGrid w:val="0"/>
          <w:sz w:val="28"/>
          <w:szCs w:val="28"/>
          <w:lang w:val="uk-UA"/>
        </w:rPr>
        <w:t>. альманах). Т.1: Вип. 37 – 38. – 804. с.Т.2: Вип. 39 – 40. – 798</w:t>
      </w:r>
      <w:r>
        <w:rPr>
          <w:snapToGrid w:val="0"/>
          <w:sz w:val="28"/>
          <w:szCs w:val="28"/>
          <w:lang w:val="uk-UA"/>
        </w:rPr>
        <w:t xml:space="preserve"> </w:t>
      </w:r>
      <w:r w:rsidRPr="00B219CB">
        <w:rPr>
          <w:snapToGrid w:val="0"/>
          <w:sz w:val="28"/>
          <w:szCs w:val="28"/>
          <w:lang w:val="uk-UA"/>
        </w:rPr>
        <w:t>с.</w:t>
      </w:r>
      <w:r w:rsidRPr="00526FCF">
        <w:rPr>
          <w:color w:val="000000"/>
          <w:sz w:val="28"/>
          <w:szCs w:val="28"/>
        </w:rPr>
        <w:t xml:space="preserve"> </w:t>
      </w:r>
      <w:r w:rsidRPr="00526FCF">
        <w:rPr>
          <w:sz w:val="28"/>
          <w:szCs w:val="28"/>
          <w:lang w:val="uk-UA"/>
        </w:rPr>
        <w:t xml:space="preserve"> 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 xml:space="preserve">Флорида Р. </w:t>
      </w:r>
      <w:r w:rsidRPr="00B219CB">
        <w:rPr>
          <w:sz w:val="28"/>
          <w:szCs w:val="28"/>
          <w:lang w:val="en-US"/>
        </w:rPr>
        <w:t>Homo</w:t>
      </w:r>
      <w:r w:rsidRPr="00B219CB">
        <w:rPr>
          <w:sz w:val="28"/>
          <w:szCs w:val="28"/>
          <w:lang w:val="uk-UA"/>
        </w:rPr>
        <w:t xml:space="preserve"> </w:t>
      </w:r>
      <w:proofErr w:type="spellStart"/>
      <w:r w:rsidRPr="00B219CB">
        <w:rPr>
          <w:sz w:val="28"/>
          <w:szCs w:val="28"/>
          <w:lang w:val="en-US"/>
        </w:rPr>
        <w:t>creativus</w:t>
      </w:r>
      <w:proofErr w:type="spellEnd"/>
      <w:r w:rsidRPr="00B219CB">
        <w:rPr>
          <w:sz w:val="28"/>
          <w:szCs w:val="28"/>
          <w:lang w:val="uk-UA"/>
        </w:rPr>
        <w:t>. Як новий клас завойовує світ. К.: Наш формат, 2018.</w:t>
      </w:r>
      <w:r>
        <w:rPr>
          <w:sz w:val="28"/>
          <w:szCs w:val="28"/>
          <w:lang w:val="uk-UA"/>
        </w:rPr>
        <w:t xml:space="preserve">  </w:t>
      </w:r>
      <w:r w:rsidRPr="00B219CB">
        <w:rPr>
          <w:sz w:val="28"/>
          <w:szCs w:val="28"/>
          <w:lang w:val="uk-UA"/>
        </w:rPr>
        <w:t>-432</w:t>
      </w: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с.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B219CB">
        <w:rPr>
          <w:sz w:val="28"/>
          <w:szCs w:val="28"/>
          <w:lang w:val="uk-UA"/>
        </w:rPr>
        <w:t>Франко І.Я. Наука і її взаємини з працюючими класами // І. Франко; Зібрання творів: у 50-ти т. – Т. 45. Філософські праці. – К.: Наук. думка, 1986. – С. 24–40.</w:t>
      </w:r>
    </w:p>
    <w:p w:rsidR="00F94021" w:rsidRPr="00B219CB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>
        <w:rPr>
          <w:iCs/>
          <w:color w:val="000000"/>
          <w:sz w:val="28"/>
          <w:szCs w:val="28"/>
          <w:lang w:val="uk-UA"/>
        </w:rPr>
        <w:t xml:space="preserve"> </w:t>
      </w:r>
      <w:r w:rsidRPr="00B219CB">
        <w:rPr>
          <w:iCs/>
          <w:color w:val="000000"/>
          <w:sz w:val="28"/>
          <w:szCs w:val="28"/>
          <w:lang w:val="uk-UA"/>
        </w:rPr>
        <w:t>Франко І.Я</w:t>
      </w:r>
      <w:r w:rsidRPr="00B219CB">
        <w:rPr>
          <w:color w:val="000000"/>
          <w:sz w:val="28"/>
          <w:szCs w:val="28"/>
          <w:lang w:val="uk-UA"/>
        </w:rPr>
        <w:t>. Наука і її взаємини з працюючими класами</w:t>
      </w:r>
      <w:r w:rsidRPr="00B219CB">
        <w:rPr>
          <w:color w:val="000000"/>
          <w:sz w:val="28"/>
          <w:szCs w:val="28"/>
          <w:lang w:val="uk-UA"/>
        </w:rPr>
        <w:br/>
        <w:t xml:space="preserve">[Текст] / І.Я. Франко // </w:t>
      </w:r>
      <w:proofErr w:type="spellStart"/>
      <w:r w:rsidRPr="00B219CB">
        <w:rPr>
          <w:color w:val="000000"/>
          <w:sz w:val="28"/>
          <w:szCs w:val="28"/>
          <w:lang w:val="uk-UA"/>
        </w:rPr>
        <w:t>Зібр</w:t>
      </w:r>
      <w:proofErr w:type="spellEnd"/>
      <w:r w:rsidRPr="00B219CB">
        <w:rPr>
          <w:color w:val="000000"/>
          <w:sz w:val="28"/>
          <w:szCs w:val="28"/>
          <w:lang w:val="uk-UA"/>
        </w:rPr>
        <w:t>. тв. У 50 т. – Т. 45. – Філософські</w:t>
      </w:r>
      <w:r w:rsidRPr="00B219CB">
        <w:rPr>
          <w:color w:val="000000"/>
          <w:sz w:val="28"/>
          <w:szCs w:val="28"/>
          <w:lang w:val="uk-UA"/>
        </w:rPr>
        <w:br/>
        <w:t>праці. – К. : Наук. думка, 1986.</w:t>
      </w:r>
    </w:p>
    <w:p w:rsidR="00F94021" w:rsidRPr="00816E19" w:rsidRDefault="00F94021" w:rsidP="00F94021">
      <w:pPr>
        <w:pStyle w:val="a4"/>
        <w:numPr>
          <w:ilvl w:val="0"/>
          <w:numId w:val="2"/>
        </w:numPr>
        <w:rPr>
          <w:sz w:val="28"/>
          <w:szCs w:val="28"/>
          <w:lang w:val="uk-UA"/>
        </w:rPr>
      </w:pPr>
      <w:r w:rsidRPr="00816E19">
        <w:rPr>
          <w:sz w:val="28"/>
          <w:szCs w:val="28"/>
          <w:lang w:val="uk-UA"/>
        </w:rPr>
        <w:t xml:space="preserve">Фуко, Мішель. (2020). Наглядати й карати / пер. з </w:t>
      </w:r>
      <w:proofErr w:type="spellStart"/>
      <w:r w:rsidRPr="00816E19">
        <w:rPr>
          <w:sz w:val="28"/>
          <w:szCs w:val="28"/>
          <w:lang w:val="uk-UA"/>
        </w:rPr>
        <w:t>фр</w:t>
      </w:r>
      <w:proofErr w:type="spellEnd"/>
      <w:r w:rsidRPr="00816E19">
        <w:rPr>
          <w:sz w:val="28"/>
          <w:szCs w:val="28"/>
          <w:lang w:val="uk-UA"/>
        </w:rPr>
        <w:t xml:space="preserve">. Петра </w:t>
      </w:r>
      <w:proofErr w:type="spellStart"/>
      <w:r w:rsidRPr="00816E19">
        <w:rPr>
          <w:sz w:val="28"/>
          <w:szCs w:val="28"/>
          <w:lang w:val="uk-UA"/>
        </w:rPr>
        <w:t>Таращука</w:t>
      </w:r>
      <w:proofErr w:type="spellEnd"/>
      <w:r w:rsidRPr="00816E19">
        <w:rPr>
          <w:sz w:val="28"/>
          <w:szCs w:val="28"/>
          <w:lang w:val="uk-UA"/>
        </w:rPr>
        <w:t xml:space="preserve">. – Київ: </w:t>
      </w:r>
      <w:proofErr w:type="spellStart"/>
      <w:r w:rsidRPr="00816E19">
        <w:rPr>
          <w:sz w:val="28"/>
          <w:szCs w:val="28"/>
          <w:lang w:val="uk-UA"/>
        </w:rPr>
        <w:t>Комубук</w:t>
      </w:r>
      <w:proofErr w:type="spellEnd"/>
      <w:r w:rsidRPr="00816E19">
        <w:rPr>
          <w:sz w:val="28"/>
          <w:szCs w:val="28"/>
          <w:lang w:val="uk-UA"/>
        </w:rPr>
        <w:t>, 422.</w:t>
      </w:r>
    </w:p>
    <w:p w:rsidR="00F94021" w:rsidRPr="002A3F61" w:rsidRDefault="00F94021" w:rsidP="00F94021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r w:rsidRPr="002A3F61">
        <w:rPr>
          <w:sz w:val="28"/>
          <w:szCs w:val="28"/>
          <w:lang w:val="uk-UA"/>
        </w:rPr>
        <w:t>Чорноморденко І.В. Проблема існування знання за межами науки: Монографія.-К.: КНУБА, 2005. – 306 с.</w:t>
      </w:r>
    </w:p>
    <w:p w:rsidR="00F94021" w:rsidRPr="002A3F61" w:rsidRDefault="00F94021" w:rsidP="00F94021">
      <w:pPr>
        <w:pStyle w:val="a4"/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8"/>
          <w:szCs w:val="28"/>
          <w:lang w:val="uk-UA"/>
        </w:rPr>
      </w:pPr>
      <w:r w:rsidRPr="002A3F61">
        <w:rPr>
          <w:sz w:val="28"/>
          <w:szCs w:val="28"/>
        </w:rPr>
        <w:t>Чорноморденко І.</w:t>
      </w:r>
      <w:r w:rsidRPr="002A3F61">
        <w:rPr>
          <w:sz w:val="28"/>
          <w:szCs w:val="28"/>
          <w:lang w:val="uk-UA"/>
        </w:rPr>
        <w:t xml:space="preserve"> </w:t>
      </w:r>
      <w:r w:rsidRPr="002A3F61">
        <w:rPr>
          <w:sz w:val="28"/>
          <w:szCs w:val="28"/>
        </w:rPr>
        <w:t>В.</w:t>
      </w:r>
      <w:r w:rsidRPr="002A3F61">
        <w:rPr>
          <w:sz w:val="28"/>
          <w:szCs w:val="28"/>
          <w:lang w:val="uk-UA"/>
        </w:rPr>
        <w:t xml:space="preserve"> </w:t>
      </w:r>
      <w:r w:rsidRPr="002A3F61">
        <w:rPr>
          <w:sz w:val="28"/>
          <w:szCs w:val="28"/>
        </w:rPr>
        <w:t>Позанаукові</w:t>
      </w:r>
      <w:r w:rsidRPr="002A3F61">
        <w:rPr>
          <w:sz w:val="28"/>
          <w:szCs w:val="28"/>
          <w:lang w:val="uk-UA"/>
        </w:rPr>
        <w:t xml:space="preserve"> </w:t>
      </w:r>
      <w:proofErr w:type="spellStart"/>
      <w:r w:rsidRPr="002A3F61">
        <w:rPr>
          <w:sz w:val="28"/>
          <w:szCs w:val="28"/>
        </w:rPr>
        <w:t>знання</w:t>
      </w:r>
      <w:proofErr w:type="spellEnd"/>
      <w:r w:rsidRPr="002A3F61">
        <w:rPr>
          <w:sz w:val="28"/>
          <w:szCs w:val="28"/>
        </w:rPr>
        <w:t xml:space="preserve"> і </w:t>
      </w:r>
      <w:proofErr w:type="spellStart"/>
      <w:r w:rsidRPr="002A3F61">
        <w:rPr>
          <w:sz w:val="28"/>
          <w:szCs w:val="28"/>
        </w:rPr>
        <w:t>культуротворчий</w:t>
      </w:r>
      <w:proofErr w:type="spellEnd"/>
      <w:r w:rsidRPr="002A3F61">
        <w:rPr>
          <w:sz w:val="28"/>
          <w:szCs w:val="28"/>
          <w:lang w:val="uk-UA"/>
        </w:rPr>
        <w:t xml:space="preserve"> </w:t>
      </w:r>
      <w:proofErr w:type="spellStart"/>
      <w:r w:rsidRPr="002A3F61">
        <w:rPr>
          <w:sz w:val="28"/>
          <w:szCs w:val="28"/>
        </w:rPr>
        <w:t>процес</w:t>
      </w:r>
      <w:proofErr w:type="spellEnd"/>
      <w:r w:rsidRPr="002A3F61">
        <w:rPr>
          <w:sz w:val="28"/>
          <w:szCs w:val="28"/>
        </w:rPr>
        <w:t xml:space="preserve">: </w:t>
      </w:r>
      <w:proofErr w:type="spellStart"/>
      <w:r w:rsidRPr="002A3F61">
        <w:rPr>
          <w:sz w:val="28"/>
          <w:szCs w:val="28"/>
        </w:rPr>
        <w:t>Монографія</w:t>
      </w:r>
      <w:proofErr w:type="spellEnd"/>
      <w:r w:rsidRPr="002A3F61">
        <w:rPr>
          <w:sz w:val="28"/>
          <w:szCs w:val="28"/>
        </w:rPr>
        <w:t>.</w:t>
      </w:r>
      <w:r w:rsidRPr="002A3F61">
        <w:rPr>
          <w:sz w:val="28"/>
          <w:szCs w:val="28"/>
          <w:lang w:val="uk-UA"/>
        </w:rPr>
        <w:t xml:space="preserve"> </w:t>
      </w:r>
      <w:r w:rsidRPr="002A3F61">
        <w:rPr>
          <w:sz w:val="28"/>
          <w:szCs w:val="28"/>
        </w:rPr>
        <w:t>-К.: КНУБА, 20</w:t>
      </w:r>
      <w:r w:rsidRPr="002A3F61">
        <w:rPr>
          <w:sz w:val="28"/>
          <w:szCs w:val="28"/>
          <w:lang w:val="uk-UA"/>
        </w:rPr>
        <w:t>10</w:t>
      </w:r>
      <w:r w:rsidRPr="002A3F61">
        <w:rPr>
          <w:sz w:val="28"/>
          <w:szCs w:val="28"/>
        </w:rPr>
        <w:t>.</w:t>
      </w:r>
      <w:r w:rsidRPr="002A3F61">
        <w:rPr>
          <w:sz w:val="28"/>
          <w:szCs w:val="28"/>
          <w:lang w:val="uk-UA"/>
        </w:rPr>
        <w:t xml:space="preserve"> – 360 с.</w:t>
      </w:r>
    </w:p>
    <w:p w:rsidR="00F94021" w:rsidRPr="002A3F61" w:rsidRDefault="00F94021" w:rsidP="00F94021">
      <w:pPr>
        <w:pStyle w:val="a4"/>
        <w:numPr>
          <w:ilvl w:val="0"/>
          <w:numId w:val="2"/>
        </w:numPr>
        <w:jc w:val="both"/>
        <w:rPr>
          <w:snapToGrid w:val="0"/>
          <w:sz w:val="28"/>
          <w:szCs w:val="28"/>
          <w:lang w:val="uk-UA"/>
        </w:rPr>
      </w:pPr>
      <w:r w:rsidRPr="002A3F61">
        <w:rPr>
          <w:sz w:val="28"/>
          <w:szCs w:val="28"/>
          <w:shd w:val="clear" w:color="auto" w:fill="FFFFFF"/>
        </w:rPr>
        <w:lastRenderedPageBreak/>
        <w:t xml:space="preserve">Шваб К. </w:t>
      </w:r>
      <w:proofErr w:type="spellStart"/>
      <w:r w:rsidRPr="002A3F61">
        <w:rPr>
          <w:sz w:val="28"/>
          <w:szCs w:val="28"/>
          <w:shd w:val="clear" w:color="auto" w:fill="FFFFFF"/>
        </w:rPr>
        <w:t>Четверта</w:t>
      </w:r>
      <w:proofErr w:type="spellEnd"/>
      <w:r w:rsidRPr="002A3F6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3F61">
        <w:rPr>
          <w:sz w:val="28"/>
          <w:szCs w:val="28"/>
          <w:shd w:val="clear" w:color="auto" w:fill="FFFFFF"/>
        </w:rPr>
        <w:t>промислова</w:t>
      </w:r>
      <w:proofErr w:type="spellEnd"/>
      <w:r w:rsidRPr="002A3F6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3F61">
        <w:rPr>
          <w:sz w:val="28"/>
          <w:szCs w:val="28"/>
          <w:shd w:val="clear" w:color="auto" w:fill="FFFFFF"/>
        </w:rPr>
        <w:t>революція</w:t>
      </w:r>
      <w:proofErr w:type="spellEnd"/>
      <w:r w:rsidRPr="002A3F61">
        <w:rPr>
          <w:sz w:val="28"/>
          <w:szCs w:val="28"/>
          <w:shd w:val="clear" w:color="auto" w:fill="FFFFFF"/>
        </w:rPr>
        <w:t xml:space="preserve">: як до </w:t>
      </w:r>
      <w:proofErr w:type="spellStart"/>
      <w:r w:rsidRPr="002A3F61">
        <w:rPr>
          <w:sz w:val="28"/>
          <w:szCs w:val="28"/>
          <w:shd w:val="clear" w:color="auto" w:fill="FFFFFF"/>
        </w:rPr>
        <w:t>неї</w:t>
      </w:r>
      <w:proofErr w:type="spellEnd"/>
      <w:r w:rsidRPr="002A3F61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2A3F61">
        <w:rPr>
          <w:sz w:val="28"/>
          <w:szCs w:val="28"/>
          <w:shd w:val="clear" w:color="auto" w:fill="FFFFFF"/>
        </w:rPr>
        <w:t>готуватися</w:t>
      </w:r>
      <w:proofErr w:type="spellEnd"/>
      <w:r w:rsidRPr="002A3F61">
        <w:rPr>
          <w:sz w:val="28"/>
          <w:szCs w:val="28"/>
          <w:shd w:val="clear" w:color="auto" w:fill="FFFFFF"/>
        </w:rPr>
        <w:t xml:space="preserve"> [</w:t>
      </w:r>
      <w:proofErr w:type="spellStart"/>
      <w:r w:rsidRPr="002A3F61">
        <w:rPr>
          <w:sz w:val="28"/>
          <w:szCs w:val="28"/>
          <w:shd w:val="clear" w:color="auto" w:fill="FFFFFF"/>
        </w:rPr>
        <w:t>Електронний</w:t>
      </w:r>
      <w:proofErr w:type="spellEnd"/>
      <w:r w:rsidRPr="002A3F61">
        <w:rPr>
          <w:sz w:val="28"/>
          <w:szCs w:val="28"/>
          <w:shd w:val="clear" w:color="auto" w:fill="FFFFFF"/>
        </w:rPr>
        <w:t xml:space="preserve"> ресурс] / Клаус Шваб. – 2016. – Режим доступу </w:t>
      </w:r>
      <w:proofErr w:type="gramStart"/>
      <w:r w:rsidRPr="002A3F61">
        <w:rPr>
          <w:sz w:val="28"/>
          <w:szCs w:val="28"/>
          <w:shd w:val="clear" w:color="auto" w:fill="FFFFFF"/>
        </w:rPr>
        <w:t>до ресурсу</w:t>
      </w:r>
      <w:proofErr w:type="gramEnd"/>
      <w:r w:rsidRPr="002A3F61">
        <w:rPr>
          <w:sz w:val="28"/>
          <w:szCs w:val="28"/>
          <w:shd w:val="clear" w:color="auto" w:fill="FFFFFF"/>
        </w:rPr>
        <w:t xml:space="preserve">: </w:t>
      </w:r>
      <w:hyperlink r:id="rId5" w:history="1">
        <w:r w:rsidRPr="002A3F61">
          <w:rPr>
            <w:rStyle w:val="a3"/>
            <w:color w:val="auto"/>
            <w:sz w:val="28"/>
            <w:szCs w:val="28"/>
            <w:shd w:val="clear" w:color="auto" w:fill="FFFFFF"/>
          </w:rPr>
          <w:t>http://nubip.edu.ua/node/23076</w:t>
        </w:r>
      </w:hyperlink>
      <w:r w:rsidRPr="002A3F61">
        <w:rPr>
          <w:sz w:val="28"/>
          <w:szCs w:val="28"/>
          <w:shd w:val="clear" w:color="auto" w:fill="FFFFFF"/>
        </w:rPr>
        <w:t>.</w:t>
      </w:r>
    </w:p>
    <w:p w:rsidR="00F94021" w:rsidRPr="002A3F61" w:rsidRDefault="00F94021" w:rsidP="00F94021">
      <w:pPr>
        <w:pStyle w:val="a4"/>
        <w:numPr>
          <w:ilvl w:val="0"/>
          <w:numId w:val="2"/>
        </w:numPr>
        <w:jc w:val="both"/>
        <w:rPr>
          <w:rStyle w:val="a5"/>
          <w:b w:val="0"/>
          <w:bCs w:val="0"/>
          <w:snapToGrid w:val="0"/>
          <w:color w:val="auto"/>
          <w:sz w:val="28"/>
          <w:szCs w:val="28"/>
          <w:u w:val="none"/>
          <w:lang w:eastAsia="ru-RU" w:bidi="ar-SA"/>
        </w:rPr>
      </w:pPr>
      <w:r w:rsidRPr="002A3F61">
        <w:rPr>
          <w:snapToGrid w:val="0"/>
          <w:sz w:val="28"/>
          <w:szCs w:val="28"/>
          <w:lang w:val="uk-UA"/>
        </w:rPr>
        <w:t>Філософія науки, техніки, архітектури в гуманістичному вимірі: Монографія. – К.: 7БЦ, 2021. – 198 с.</w:t>
      </w:r>
    </w:p>
    <w:p w:rsidR="00F94021" w:rsidRDefault="00F94021" w:rsidP="00F94021">
      <w:pPr>
        <w:spacing w:line="320" w:lineRule="exact"/>
        <w:ind w:right="120"/>
        <w:jc w:val="center"/>
        <w:rPr>
          <w:b/>
          <w:bCs/>
          <w:lang w:val="uk-UA"/>
        </w:rPr>
      </w:pPr>
      <w:r w:rsidRPr="00316C15">
        <w:rPr>
          <w:b/>
          <w:bCs/>
          <w:lang w:val="uk-UA"/>
        </w:rPr>
        <w:t>ІНТЕРНЕТ-РЕСУРСИ</w:t>
      </w:r>
      <w:r>
        <w:rPr>
          <w:b/>
          <w:bCs/>
          <w:lang w:val="uk-UA"/>
        </w:rPr>
        <w:t>:</w:t>
      </w:r>
    </w:p>
    <w:p w:rsidR="00F94021" w:rsidRDefault="00F94021" w:rsidP="00F94021">
      <w:pPr>
        <w:spacing w:line="320" w:lineRule="exact"/>
        <w:ind w:left="426" w:right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Pr="003B5A73">
        <w:rPr>
          <w:sz w:val="28"/>
          <w:szCs w:val="28"/>
          <w:lang w:val="uk-UA"/>
        </w:rPr>
        <w:t xml:space="preserve"> Офіційний сайт Національної бібліотеки України імені В.І. Вернадського </w:t>
      </w:r>
      <w:proofErr w:type="spellStart"/>
      <w:r w:rsidRPr="003B5A73">
        <w:rPr>
          <w:sz w:val="28"/>
          <w:szCs w:val="28"/>
        </w:rPr>
        <w:t>https</w:t>
      </w:r>
      <w:proofErr w:type="spellEnd"/>
      <w:r w:rsidRPr="003B5A73">
        <w:rPr>
          <w:sz w:val="28"/>
          <w:szCs w:val="28"/>
          <w:lang w:val="uk-UA"/>
        </w:rPr>
        <w:t xml:space="preserve">:// </w:t>
      </w:r>
      <w:hyperlink r:id="rId6" w:history="1">
        <w:r w:rsidRPr="00310CB6">
          <w:rPr>
            <w:rStyle w:val="a3"/>
            <w:sz w:val="28"/>
            <w:szCs w:val="28"/>
          </w:rPr>
          <w:t>www</w:t>
        </w:r>
        <w:r w:rsidRPr="00310CB6">
          <w:rPr>
            <w:rStyle w:val="a3"/>
            <w:sz w:val="28"/>
            <w:szCs w:val="28"/>
            <w:lang w:val="uk-UA"/>
          </w:rPr>
          <w:t>.</w:t>
        </w:r>
        <w:r w:rsidRPr="00310CB6">
          <w:rPr>
            <w:rStyle w:val="a3"/>
            <w:sz w:val="28"/>
            <w:szCs w:val="28"/>
          </w:rPr>
          <w:t>nbuv</w:t>
        </w:r>
        <w:r w:rsidRPr="00310CB6">
          <w:rPr>
            <w:rStyle w:val="a3"/>
            <w:sz w:val="28"/>
            <w:szCs w:val="28"/>
            <w:lang w:val="uk-UA"/>
          </w:rPr>
          <w:t>.</w:t>
        </w:r>
        <w:r w:rsidRPr="00310CB6">
          <w:rPr>
            <w:rStyle w:val="a3"/>
            <w:sz w:val="28"/>
            <w:szCs w:val="28"/>
          </w:rPr>
          <w:t>gov</w:t>
        </w:r>
        <w:r w:rsidRPr="00310CB6">
          <w:rPr>
            <w:rStyle w:val="a3"/>
            <w:sz w:val="28"/>
            <w:szCs w:val="28"/>
            <w:lang w:val="uk-UA"/>
          </w:rPr>
          <w:t>.</w:t>
        </w:r>
        <w:proofErr w:type="spellStart"/>
        <w:r w:rsidRPr="00310CB6">
          <w:rPr>
            <w:rStyle w:val="a3"/>
            <w:sz w:val="28"/>
            <w:szCs w:val="28"/>
          </w:rPr>
          <w:t>ua</w:t>
        </w:r>
        <w:proofErr w:type="spellEnd"/>
      </w:hyperlink>
    </w:p>
    <w:p w:rsidR="00F94021" w:rsidRDefault="00F94021" w:rsidP="00F94021">
      <w:pPr>
        <w:spacing w:line="320" w:lineRule="exact"/>
        <w:ind w:left="426" w:right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B5A73">
        <w:rPr>
          <w:sz w:val="28"/>
          <w:szCs w:val="28"/>
          <w:lang w:val="uk-UA"/>
        </w:rPr>
        <w:t xml:space="preserve">Електрона бібліотека матеріалів з філософії Інституту філософії ім. </w:t>
      </w:r>
      <w:proofErr w:type="spellStart"/>
      <w:r w:rsidRPr="003B5A73">
        <w:rPr>
          <w:sz w:val="28"/>
          <w:szCs w:val="28"/>
          <w:lang w:val="uk-UA"/>
        </w:rPr>
        <w:t>Г.С.Сковороди</w:t>
      </w:r>
      <w:proofErr w:type="spellEnd"/>
      <w:r>
        <w:rPr>
          <w:sz w:val="28"/>
          <w:szCs w:val="28"/>
          <w:lang w:val="uk-UA"/>
        </w:rPr>
        <w:t xml:space="preserve"> </w:t>
      </w:r>
      <w:hyperlink r:id="rId7" w:history="1">
        <w:r w:rsidRPr="00D23B10">
          <w:rPr>
            <w:rStyle w:val="a3"/>
            <w:sz w:val="28"/>
            <w:szCs w:val="28"/>
          </w:rPr>
          <w:t>https</w:t>
        </w:r>
        <w:r w:rsidRPr="00D23B10">
          <w:rPr>
            <w:rStyle w:val="a3"/>
            <w:sz w:val="28"/>
            <w:szCs w:val="28"/>
            <w:lang w:val="uk-UA"/>
          </w:rPr>
          <w:t>://</w:t>
        </w:r>
        <w:r w:rsidRPr="00D23B10">
          <w:rPr>
            <w:rStyle w:val="a3"/>
            <w:sz w:val="28"/>
            <w:szCs w:val="28"/>
          </w:rPr>
          <w:t>www</w:t>
        </w:r>
        <w:r w:rsidRPr="00D23B10">
          <w:rPr>
            <w:rStyle w:val="a3"/>
            <w:sz w:val="28"/>
            <w:szCs w:val="28"/>
            <w:lang w:val="uk-UA"/>
          </w:rPr>
          <w:t>.</w:t>
        </w:r>
        <w:r w:rsidRPr="00D23B10">
          <w:rPr>
            <w:rStyle w:val="a3"/>
            <w:sz w:val="28"/>
            <w:szCs w:val="28"/>
          </w:rPr>
          <w:t>filosof</w:t>
        </w:r>
        <w:r w:rsidRPr="00D23B10">
          <w:rPr>
            <w:rStyle w:val="a3"/>
            <w:sz w:val="28"/>
            <w:szCs w:val="28"/>
            <w:lang w:val="uk-UA"/>
          </w:rPr>
          <w:t>.</w:t>
        </w:r>
        <w:r w:rsidRPr="00D23B10">
          <w:rPr>
            <w:rStyle w:val="a3"/>
            <w:sz w:val="28"/>
            <w:szCs w:val="28"/>
          </w:rPr>
          <w:t>com</w:t>
        </w:r>
        <w:r w:rsidRPr="00D23B10">
          <w:rPr>
            <w:rStyle w:val="a3"/>
            <w:sz w:val="28"/>
            <w:szCs w:val="28"/>
            <w:lang w:val="uk-UA"/>
          </w:rPr>
          <w:t>.</w:t>
        </w:r>
        <w:r w:rsidRPr="00D23B10">
          <w:rPr>
            <w:rStyle w:val="a3"/>
            <w:sz w:val="28"/>
            <w:szCs w:val="28"/>
          </w:rPr>
          <w:t>ua</w:t>
        </w:r>
        <w:r w:rsidRPr="00D23B10">
          <w:rPr>
            <w:rStyle w:val="a3"/>
            <w:sz w:val="28"/>
            <w:szCs w:val="28"/>
            <w:lang w:val="uk-UA"/>
          </w:rPr>
          <w:t>/</w:t>
        </w:r>
        <w:r w:rsidRPr="00D23B10">
          <w:rPr>
            <w:rStyle w:val="a3"/>
            <w:sz w:val="28"/>
            <w:szCs w:val="28"/>
          </w:rPr>
          <w:t>links</w:t>
        </w:r>
        <w:r w:rsidRPr="00D23B10">
          <w:rPr>
            <w:rStyle w:val="a3"/>
            <w:sz w:val="28"/>
            <w:szCs w:val="28"/>
            <w:lang w:val="uk-UA"/>
          </w:rPr>
          <w:t>.</w:t>
        </w:r>
        <w:proofErr w:type="spellStart"/>
        <w:r w:rsidRPr="00D23B10">
          <w:rPr>
            <w:rStyle w:val="a3"/>
            <w:sz w:val="28"/>
            <w:szCs w:val="28"/>
          </w:rPr>
          <w:t>htm</w:t>
        </w:r>
        <w:proofErr w:type="spellEnd"/>
      </w:hyperlink>
    </w:p>
    <w:p w:rsidR="008E4552" w:rsidRDefault="00F94021" w:rsidP="008E4552">
      <w:pPr>
        <w:spacing w:line="320" w:lineRule="exact"/>
        <w:ind w:left="426" w:right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0"/>
          <w:szCs w:val="20"/>
          <w:lang w:val="uk-UA"/>
        </w:rPr>
        <w:t>.</w:t>
      </w:r>
      <w:hyperlink r:id="rId8" w:history="1">
        <w:r w:rsidRPr="008F1DCF">
          <w:rPr>
            <w:rStyle w:val="a3"/>
            <w:sz w:val="28"/>
            <w:szCs w:val="28"/>
          </w:rPr>
          <w:t>http</w:t>
        </w:r>
        <w:r w:rsidRPr="008F1DCF">
          <w:rPr>
            <w:rStyle w:val="a3"/>
            <w:sz w:val="28"/>
            <w:szCs w:val="28"/>
            <w:lang w:val="uk-UA"/>
          </w:rPr>
          <w:t>://</w:t>
        </w:r>
        <w:r w:rsidRPr="008F1DCF">
          <w:rPr>
            <w:rStyle w:val="a3"/>
            <w:sz w:val="28"/>
            <w:szCs w:val="28"/>
          </w:rPr>
          <w:t>library</w:t>
        </w:r>
        <w:r w:rsidRPr="008F1DCF">
          <w:rPr>
            <w:rStyle w:val="a3"/>
            <w:sz w:val="28"/>
            <w:szCs w:val="28"/>
            <w:lang w:val="uk-UA"/>
          </w:rPr>
          <w:t>.</w:t>
        </w:r>
        <w:r w:rsidRPr="008F1DCF">
          <w:rPr>
            <w:rStyle w:val="a3"/>
            <w:sz w:val="28"/>
            <w:szCs w:val="28"/>
          </w:rPr>
          <w:t>knuba</w:t>
        </w:r>
        <w:r w:rsidRPr="008F1DCF">
          <w:rPr>
            <w:rStyle w:val="a3"/>
            <w:sz w:val="28"/>
            <w:szCs w:val="28"/>
            <w:lang w:val="uk-UA"/>
          </w:rPr>
          <w:t>.</w:t>
        </w:r>
        <w:r w:rsidRPr="008F1DCF">
          <w:rPr>
            <w:rStyle w:val="a3"/>
            <w:sz w:val="28"/>
            <w:szCs w:val="28"/>
          </w:rPr>
          <w:t>edu</w:t>
        </w:r>
        <w:r w:rsidRPr="008F1DCF">
          <w:rPr>
            <w:rStyle w:val="a3"/>
            <w:sz w:val="28"/>
            <w:szCs w:val="28"/>
            <w:lang w:val="uk-UA"/>
          </w:rPr>
          <w:t>.</w:t>
        </w:r>
        <w:r w:rsidRPr="008F1DCF">
          <w:rPr>
            <w:rStyle w:val="a3"/>
            <w:sz w:val="28"/>
            <w:szCs w:val="28"/>
          </w:rPr>
          <w:t>ua</w:t>
        </w:r>
        <w:r w:rsidRPr="008F1DCF">
          <w:rPr>
            <w:rStyle w:val="a3"/>
            <w:sz w:val="28"/>
            <w:szCs w:val="28"/>
            <w:lang w:val="uk-UA"/>
          </w:rPr>
          <w:t>/</w:t>
        </w:r>
      </w:hyperlink>
    </w:p>
    <w:p w:rsidR="008E4552" w:rsidRDefault="008E4552" w:rsidP="008E4552">
      <w:pPr>
        <w:spacing w:line="320" w:lineRule="exact"/>
        <w:ind w:left="426" w:right="120"/>
        <w:jc w:val="both"/>
        <w:rPr>
          <w:sz w:val="28"/>
          <w:szCs w:val="28"/>
          <w:lang w:val="uk-UA"/>
        </w:rPr>
      </w:pPr>
    </w:p>
    <w:p w:rsidR="008E4552" w:rsidRDefault="008E4552" w:rsidP="008E4552">
      <w:pPr>
        <w:spacing w:line="320" w:lineRule="exact"/>
        <w:ind w:left="426" w:right="120"/>
        <w:jc w:val="both"/>
        <w:rPr>
          <w:sz w:val="28"/>
          <w:szCs w:val="28"/>
          <w:lang w:val="uk-UA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8E4552" w:rsidRDefault="008E4552" w:rsidP="008E4552">
      <w:pPr>
        <w:spacing w:line="320" w:lineRule="exact"/>
        <w:ind w:left="426" w:right="120"/>
        <w:jc w:val="center"/>
        <w:rPr>
          <w:rStyle w:val="a5"/>
          <w:sz w:val="36"/>
          <w:szCs w:val="36"/>
        </w:rPr>
      </w:pPr>
    </w:p>
    <w:p w:rsidR="00F94021" w:rsidRPr="008E4552" w:rsidRDefault="00F94021" w:rsidP="008E4552">
      <w:pPr>
        <w:spacing w:line="320" w:lineRule="exact"/>
        <w:ind w:left="426" w:right="120"/>
        <w:jc w:val="center"/>
        <w:rPr>
          <w:rStyle w:val="a5"/>
          <w:b w:val="0"/>
          <w:bCs w:val="0"/>
          <w:color w:val="auto"/>
          <w:sz w:val="28"/>
          <w:szCs w:val="28"/>
          <w:u w:val="none"/>
          <w:lang w:eastAsia="ru-RU" w:bidi="ar-SA"/>
        </w:rPr>
      </w:pPr>
      <w:r w:rsidRPr="00F94021">
        <w:rPr>
          <w:rStyle w:val="a5"/>
          <w:sz w:val="36"/>
          <w:szCs w:val="36"/>
        </w:rPr>
        <w:t>Питання до іспиту</w:t>
      </w:r>
    </w:p>
    <w:p w:rsidR="00F94021" w:rsidRPr="00846FDC" w:rsidRDefault="00F94021" w:rsidP="008E4552">
      <w:pPr>
        <w:spacing w:line="320" w:lineRule="exact"/>
        <w:ind w:right="120"/>
        <w:jc w:val="center"/>
      </w:pP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Знання його види. Специфіка наукового знання.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Соціально-історична обумовленість наукової діяльності.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Наука як форма суспільної свідомості.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Поняття наукової картини світу. Сучасна наукова картина світу.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Наука в системі духовної культури людини. 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Соціальні функції науки.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Наука як соціальний інститут. </w:t>
      </w:r>
      <w:proofErr w:type="spellStart"/>
      <w:r>
        <w:rPr>
          <w:sz w:val="28"/>
          <w:szCs w:val="28"/>
          <w:lang w:val="uk-UA"/>
        </w:rPr>
        <w:t>Інституціоналізація</w:t>
      </w:r>
      <w:proofErr w:type="spellEnd"/>
      <w:r>
        <w:rPr>
          <w:sz w:val="28"/>
          <w:szCs w:val="28"/>
          <w:lang w:val="uk-UA"/>
        </w:rPr>
        <w:t xml:space="preserve"> науки.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Наука і освіта. Взаємодія та взаємозв’язки науки та освіти.</w:t>
      </w:r>
    </w:p>
    <w:p w:rsidR="00F94021" w:rsidRPr="00F7233F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F7233F">
        <w:rPr>
          <w:color w:val="000000"/>
          <w:sz w:val="28"/>
          <w:szCs w:val="28"/>
          <w:lang w:val="uk-UA"/>
        </w:rPr>
        <w:t>Р</w:t>
      </w:r>
      <w:proofErr w:type="spellStart"/>
      <w:r w:rsidRPr="00F7233F">
        <w:rPr>
          <w:color w:val="000000"/>
          <w:sz w:val="28"/>
          <w:szCs w:val="28"/>
        </w:rPr>
        <w:t>оль</w:t>
      </w:r>
      <w:proofErr w:type="spellEnd"/>
      <w:r w:rsidRPr="00F7233F">
        <w:rPr>
          <w:color w:val="000000"/>
          <w:sz w:val="28"/>
          <w:szCs w:val="28"/>
        </w:rPr>
        <w:t xml:space="preserve"> науки в </w:t>
      </w:r>
      <w:proofErr w:type="spellStart"/>
      <w:r w:rsidRPr="00F7233F">
        <w:rPr>
          <w:color w:val="000000"/>
          <w:sz w:val="28"/>
          <w:szCs w:val="28"/>
        </w:rPr>
        <w:t>розвитку</w:t>
      </w:r>
      <w:proofErr w:type="spellEnd"/>
      <w:r w:rsidRPr="00F7233F">
        <w:rPr>
          <w:color w:val="000000"/>
          <w:sz w:val="28"/>
          <w:szCs w:val="28"/>
        </w:rPr>
        <w:t xml:space="preserve"> </w:t>
      </w:r>
      <w:proofErr w:type="spellStart"/>
      <w:r w:rsidRPr="00F7233F">
        <w:rPr>
          <w:color w:val="000000"/>
          <w:sz w:val="28"/>
          <w:szCs w:val="28"/>
        </w:rPr>
        <w:t>продуктивних</w:t>
      </w:r>
      <w:proofErr w:type="spellEnd"/>
      <w:r w:rsidRPr="00F7233F">
        <w:rPr>
          <w:color w:val="000000"/>
          <w:sz w:val="28"/>
          <w:szCs w:val="28"/>
        </w:rPr>
        <w:t xml:space="preserve"> сил </w:t>
      </w:r>
      <w:proofErr w:type="spellStart"/>
      <w:r w:rsidRPr="00F7233F">
        <w:rPr>
          <w:color w:val="000000"/>
          <w:sz w:val="28"/>
          <w:szCs w:val="28"/>
        </w:rPr>
        <w:t>суспільства</w:t>
      </w:r>
      <w:proofErr w:type="spellEnd"/>
      <w:r>
        <w:rPr>
          <w:color w:val="000000"/>
          <w:sz w:val="28"/>
          <w:szCs w:val="28"/>
          <w:lang w:val="uk-UA"/>
        </w:rPr>
        <w:t>. Наука як безпосередня продуктивна сила.</w:t>
      </w:r>
    </w:p>
    <w:p w:rsidR="00F94021" w:rsidRPr="00F7233F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Диференціація та інтеграція знань, вплив на розвиток науки.</w:t>
      </w:r>
    </w:p>
    <w:p w:rsidR="00F94021" w:rsidRPr="00F7233F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Дисциплінарність</w:t>
      </w:r>
      <w:proofErr w:type="spellEnd"/>
      <w:r>
        <w:rPr>
          <w:color w:val="000000"/>
          <w:sz w:val="28"/>
          <w:szCs w:val="28"/>
          <w:lang w:val="uk-UA"/>
        </w:rPr>
        <w:t xml:space="preserve"> та </w:t>
      </w:r>
      <w:proofErr w:type="spellStart"/>
      <w:r>
        <w:rPr>
          <w:color w:val="000000"/>
          <w:sz w:val="28"/>
          <w:szCs w:val="28"/>
          <w:lang w:val="uk-UA"/>
        </w:rPr>
        <w:t>міждисциплінарність</w:t>
      </w:r>
      <w:proofErr w:type="spellEnd"/>
      <w:r>
        <w:rPr>
          <w:color w:val="000000"/>
          <w:sz w:val="28"/>
          <w:szCs w:val="28"/>
          <w:lang w:val="uk-UA"/>
        </w:rPr>
        <w:t xml:space="preserve"> в науці. Вплив на фахову підготовку і діяльність науковців.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473A5">
        <w:rPr>
          <w:sz w:val="28"/>
          <w:szCs w:val="28"/>
          <w:lang w:val="uk-UA"/>
        </w:rPr>
        <w:t>Суб'єкт,</w:t>
      </w:r>
      <w:r w:rsidRPr="002B521E">
        <w:rPr>
          <w:sz w:val="28"/>
          <w:szCs w:val="28"/>
          <w:lang w:val="uk-UA"/>
        </w:rPr>
        <w:t xml:space="preserve"> об’єкт та предмет </w:t>
      </w:r>
      <w:r>
        <w:rPr>
          <w:sz w:val="28"/>
          <w:szCs w:val="28"/>
          <w:lang w:val="uk-UA"/>
        </w:rPr>
        <w:t xml:space="preserve">наукового </w:t>
      </w:r>
      <w:r w:rsidRPr="002B521E">
        <w:rPr>
          <w:sz w:val="28"/>
          <w:szCs w:val="28"/>
          <w:lang w:val="uk-UA"/>
        </w:rPr>
        <w:t>пізнання.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Наукове пізнання та його відмінність від буденного, художнього, релігійного та інших способів освоєння дійсності.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Експеримент, модель, теорія: основні концепції.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Соціальні, психологічні та методологічні проблеми науки класичного періоду.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Соціальні, психологічні та методологічні проблеми </w:t>
      </w:r>
      <w:r>
        <w:rPr>
          <w:sz w:val="28"/>
          <w:szCs w:val="28"/>
          <w:lang w:val="uk-UA"/>
        </w:rPr>
        <w:t>не</w:t>
      </w:r>
      <w:r w:rsidRPr="002B521E">
        <w:rPr>
          <w:sz w:val="28"/>
          <w:szCs w:val="28"/>
          <w:lang w:val="uk-UA"/>
        </w:rPr>
        <w:t>класично</w:t>
      </w:r>
      <w:r>
        <w:rPr>
          <w:sz w:val="28"/>
          <w:szCs w:val="28"/>
          <w:lang w:val="uk-UA"/>
        </w:rPr>
        <w:t>ї науки</w:t>
      </w:r>
      <w:r w:rsidRPr="002B521E">
        <w:rPr>
          <w:sz w:val="28"/>
          <w:szCs w:val="28"/>
          <w:lang w:val="uk-UA"/>
        </w:rPr>
        <w:t>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Соціальні, психологічні та методологічні проблеми </w:t>
      </w:r>
      <w:proofErr w:type="spellStart"/>
      <w:r>
        <w:rPr>
          <w:sz w:val="28"/>
          <w:szCs w:val="28"/>
          <w:lang w:val="uk-UA"/>
        </w:rPr>
        <w:t>постне</w:t>
      </w:r>
      <w:r w:rsidRPr="002B521E">
        <w:rPr>
          <w:sz w:val="28"/>
          <w:szCs w:val="28"/>
          <w:lang w:val="uk-UA"/>
        </w:rPr>
        <w:t>класично</w:t>
      </w:r>
      <w:r>
        <w:rPr>
          <w:sz w:val="28"/>
          <w:szCs w:val="28"/>
          <w:lang w:val="uk-UA"/>
        </w:rPr>
        <w:t>ї</w:t>
      </w:r>
      <w:proofErr w:type="spellEnd"/>
      <w:r>
        <w:rPr>
          <w:sz w:val="28"/>
          <w:szCs w:val="28"/>
          <w:lang w:val="uk-UA"/>
        </w:rPr>
        <w:t xml:space="preserve"> науки</w:t>
      </w:r>
      <w:r w:rsidRPr="002B521E">
        <w:rPr>
          <w:sz w:val="28"/>
          <w:szCs w:val="28"/>
          <w:lang w:val="uk-UA"/>
        </w:rPr>
        <w:t>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Проблеми інформаційного суспільства (зокрема в Україні) (Д. Белл «Прихід постіндустріального суспільства»).</w:t>
      </w:r>
      <w:r>
        <w:rPr>
          <w:sz w:val="28"/>
          <w:szCs w:val="28"/>
          <w:lang w:val="uk-UA"/>
        </w:rPr>
        <w:t xml:space="preserve"> 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Ідея еволюціонізму і </w:t>
      </w:r>
      <w:proofErr w:type="spellStart"/>
      <w:r w:rsidRPr="002B521E">
        <w:rPr>
          <w:sz w:val="28"/>
          <w:szCs w:val="28"/>
          <w:lang w:val="uk-UA"/>
        </w:rPr>
        <w:t>коеволюціонізму</w:t>
      </w:r>
      <w:proofErr w:type="spellEnd"/>
      <w:r w:rsidRPr="002B521E">
        <w:rPr>
          <w:sz w:val="28"/>
          <w:szCs w:val="28"/>
          <w:lang w:val="uk-UA"/>
        </w:rPr>
        <w:t xml:space="preserve"> в сучасній науці.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Позитивістська філософія. Основні проблеми і етапи розвитку. Значення для розвитку науки.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9B40D8">
        <w:rPr>
          <w:sz w:val="28"/>
          <w:szCs w:val="28"/>
          <w:lang w:val="uk-UA"/>
        </w:rPr>
        <w:t>Вчення І.Канта про пізнання</w:t>
      </w:r>
      <w:r w:rsidRPr="002B521E">
        <w:rPr>
          <w:sz w:val="28"/>
          <w:szCs w:val="28"/>
          <w:lang w:val="uk-UA"/>
        </w:rPr>
        <w:t xml:space="preserve"> та мораль. (Кант І. «Критика чистого розуму»). Проблема апріоризму та агностицизму.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Проблема методу пізнання в філософії Нового часу. (Р.Декарт. «Міркування про метод»). </w:t>
      </w:r>
      <w:proofErr w:type="spellStart"/>
      <w:r w:rsidRPr="002B521E">
        <w:rPr>
          <w:sz w:val="28"/>
          <w:szCs w:val="28"/>
          <w:lang w:val="uk-UA"/>
        </w:rPr>
        <w:t>Методологоцентризм</w:t>
      </w:r>
      <w:proofErr w:type="spellEnd"/>
      <w:r w:rsidRPr="002B521E">
        <w:rPr>
          <w:sz w:val="28"/>
          <w:szCs w:val="28"/>
          <w:lang w:val="uk-UA"/>
        </w:rPr>
        <w:t xml:space="preserve"> і постмодерна філософія.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Категорії закон і хаос: значення в пізнанні та діяльності.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Особливості гуманітарного і природничо-наукового знання</w:t>
      </w:r>
      <w:r w:rsidRPr="002B521E">
        <w:rPr>
          <w:sz w:val="28"/>
          <w:szCs w:val="28"/>
          <w:lang w:val="uk-UA"/>
        </w:rPr>
        <w:t>. (</w:t>
      </w:r>
      <w:proofErr w:type="spellStart"/>
      <w:r w:rsidRPr="002B521E">
        <w:rPr>
          <w:sz w:val="28"/>
          <w:szCs w:val="28"/>
          <w:lang w:val="uk-UA"/>
        </w:rPr>
        <w:t>Гадамер</w:t>
      </w:r>
      <w:proofErr w:type="spellEnd"/>
      <w:r w:rsidRPr="002B521E">
        <w:rPr>
          <w:sz w:val="28"/>
          <w:szCs w:val="28"/>
          <w:lang w:val="uk-UA"/>
        </w:rPr>
        <w:t xml:space="preserve"> Г. «Істина і метод»).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Сучасні екологічні проблеми. Римський клуб. Основні проблеми виживання людства та </w:t>
      </w:r>
      <w:proofErr w:type="spellStart"/>
      <w:r w:rsidRPr="002B521E">
        <w:rPr>
          <w:sz w:val="28"/>
          <w:szCs w:val="28"/>
          <w:lang w:val="uk-UA"/>
        </w:rPr>
        <w:t>глобалістика</w:t>
      </w:r>
      <w:proofErr w:type="spellEnd"/>
      <w:r w:rsidRPr="002B521E">
        <w:rPr>
          <w:sz w:val="28"/>
          <w:szCs w:val="28"/>
          <w:lang w:val="uk-UA"/>
        </w:rPr>
        <w:t>. (</w:t>
      </w:r>
      <w:proofErr w:type="spellStart"/>
      <w:r w:rsidRPr="002B521E">
        <w:rPr>
          <w:sz w:val="28"/>
          <w:szCs w:val="28"/>
          <w:lang w:val="uk-UA"/>
        </w:rPr>
        <w:t>Шелер</w:t>
      </w:r>
      <w:proofErr w:type="spellEnd"/>
      <w:r w:rsidRPr="002B521E">
        <w:rPr>
          <w:sz w:val="28"/>
          <w:szCs w:val="28"/>
          <w:lang w:val="uk-UA"/>
        </w:rPr>
        <w:t xml:space="preserve"> М. «Становище людини в космосі»).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Істина та її критерії. Проблема істини в постмодерній філософії.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Науковий пош</w:t>
      </w:r>
      <w:r w:rsidRPr="002B521E">
        <w:rPr>
          <w:sz w:val="28"/>
          <w:szCs w:val="28"/>
          <w:lang w:val="uk-UA"/>
        </w:rPr>
        <w:t>ук та соціальна відповідальність вченого (Етичний кодекс вченого України).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Форми теоретичного пізнання.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Проблеми етики вченого класичного і некласичного етапу розвитку науки (внутрішня і зовнішня етика) (Етичний кодекс вченого України)..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Основні етапи та принципи розвитку науки (модерн та </w:t>
      </w:r>
      <w:proofErr w:type="spellStart"/>
      <w:r w:rsidRPr="002B521E">
        <w:rPr>
          <w:sz w:val="28"/>
          <w:szCs w:val="28"/>
          <w:lang w:val="uk-UA"/>
        </w:rPr>
        <w:t>постмодерн</w:t>
      </w:r>
      <w:proofErr w:type="spellEnd"/>
      <w:r w:rsidRPr="002B521E">
        <w:rPr>
          <w:sz w:val="28"/>
          <w:szCs w:val="28"/>
          <w:lang w:val="uk-UA"/>
        </w:rPr>
        <w:t>).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lastRenderedPageBreak/>
        <w:t>Форми емпіричного пізнання.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Архітектура, </w:t>
      </w:r>
      <w:proofErr w:type="spellStart"/>
      <w:r w:rsidRPr="002B521E">
        <w:rPr>
          <w:sz w:val="28"/>
          <w:szCs w:val="28"/>
          <w:lang w:val="uk-UA"/>
        </w:rPr>
        <w:t>технікознавство</w:t>
      </w:r>
      <w:proofErr w:type="spellEnd"/>
      <w:r w:rsidRPr="002B521E">
        <w:rPr>
          <w:sz w:val="28"/>
          <w:szCs w:val="28"/>
          <w:lang w:val="uk-UA"/>
        </w:rPr>
        <w:t>, людина: філософські проблеми.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Методи емпіричного пізнання.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Наука як соціальний інститут і когнітивна система (К.Р.Поппер «Логіка наукового дослідження»). 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Методи теоретичного пізнання.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Вчений в глобалізованому просторі (Етичний кодекс вченого України).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Особливість творчих професій. Цінності, пріоритети, стиль життя (Р.Флорида).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Роль комунікації в сучасній науці.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Наука як </w:t>
      </w:r>
      <w:proofErr w:type="spellStart"/>
      <w:r w:rsidRPr="002B521E">
        <w:rPr>
          <w:sz w:val="28"/>
          <w:szCs w:val="28"/>
          <w:lang w:val="uk-UA"/>
        </w:rPr>
        <w:t>технонаука</w:t>
      </w:r>
      <w:proofErr w:type="spellEnd"/>
      <w:r w:rsidRPr="002B521E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Особливості функціонування та соціальні та когнітивні завдання.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Технологічні революції, вплив на суспільний розвиток.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 xml:space="preserve">Четверта промислова революція </w:t>
      </w:r>
      <w:r>
        <w:rPr>
          <w:sz w:val="28"/>
          <w:szCs w:val="28"/>
          <w:lang w:val="uk-UA"/>
        </w:rPr>
        <w:t xml:space="preserve">– перспективи та проблеми </w:t>
      </w:r>
      <w:r w:rsidRPr="002B521E">
        <w:rPr>
          <w:sz w:val="28"/>
          <w:szCs w:val="28"/>
          <w:lang w:val="uk-UA"/>
        </w:rPr>
        <w:t>(Клаус Шваб «Четверта промислова революція: як до неї готуватись»).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528B1">
        <w:rPr>
          <w:sz w:val="28"/>
          <w:szCs w:val="28"/>
          <w:lang w:val="uk-UA"/>
        </w:rPr>
        <w:t xml:space="preserve">Методологічні особливості НБІКС технологій. 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0528B1">
        <w:rPr>
          <w:sz w:val="28"/>
          <w:szCs w:val="28"/>
          <w:lang w:val="uk-UA"/>
        </w:rPr>
        <w:t>Наукова ідея. Наукова гіпотеза. Види наукових гіпотез.</w:t>
      </w:r>
    </w:p>
    <w:p w:rsidR="00F94021" w:rsidRPr="000528B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Наукова істина. Критерії істини. Основні концепції істини. Істина і правда.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Образ і знак в пізнанні.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Фундаментальне і прикладне наукове знання.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Революції в науці (Томас Кун «Структура наукових революцій»).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Науково-дослідницька  програма (</w:t>
      </w:r>
      <w:proofErr w:type="spellStart"/>
      <w:r>
        <w:rPr>
          <w:sz w:val="28"/>
          <w:szCs w:val="28"/>
          <w:lang w:val="uk-UA"/>
        </w:rPr>
        <w:t>Лакатос</w:t>
      </w:r>
      <w:proofErr w:type="spellEnd"/>
      <w:r>
        <w:rPr>
          <w:sz w:val="28"/>
          <w:szCs w:val="28"/>
          <w:lang w:val="uk-UA"/>
        </w:rPr>
        <w:t xml:space="preserve"> І. «Методологія науково-дослідницьких програм»)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Факт як гносеологічна категорія.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Метафора: роль в науковому пізнанні.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Методи і методології: їх співвідношення.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Екологічна свідомість.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Роль світогляду в науковій творчості.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Проект як форма організації практичної діяльності та наукового дослідження. </w:t>
      </w:r>
      <w:r w:rsidRPr="002B521E">
        <w:rPr>
          <w:sz w:val="28"/>
          <w:szCs w:val="28"/>
          <w:lang w:val="uk-UA"/>
        </w:rPr>
        <w:t>Проект як філософська проблема.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Соціальні, психологічні і методологічні проблеми науки некласичного періоду.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proofErr w:type="spellStart"/>
      <w:r w:rsidRPr="002B521E">
        <w:rPr>
          <w:sz w:val="28"/>
          <w:szCs w:val="28"/>
          <w:lang w:val="uk-UA"/>
        </w:rPr>
        <w:t>Знаннєве</w:t>
      </w:r>
      <w:proofErr w:type="spellEnd"/>
      <w:r w:rsidRPr="002B521E">
        <w:rPr>
          <w:sz w:val="28"/>
          <w:szCs w:val="28"/>
          <w:lang w:val="uk-UA"/>
        </w:rPr>
        <w:t xml:space="preserve"> суспільство: соціальні і когнітивні проблеми.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Логічне і інтуїтивне в науковій творчості.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Науковий колектив: особливості спілкування.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Вчений як покликання і вчений як професія (М.Вебер).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Проблеми престижності професії вченого. Статус вченого в суспільстві. 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Наука в суспільстві. Проблеми розуміння. Особливості науково-популярного дискурсу.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Соціальна відповідальність вченого (</w:t>
      </w:r>
      <w:proofErr w:type="spellStart"/>
      <w:r>
        <w:rPr>
          <w:sz w:val="28"/>
          <w:szCs w:val="28"/>
          <w:lang w:val="uk-UA"/>
        </w:rPr>
        <w:t>Г.Йонас</w:t>
      </w:r>
      <w:proofErr w:type="spellEnd"/>
      <w:r>
        <w:rPr>
          <w:sz w:val="28"/>
          <w:szCs w:val="28"/>
          <w:lang w:val="uk-UA"/>
        </w:rPr>
        <w:t xml:space="preserve"> «етика для технологічної доби).</w:t>
      </w:r>
    </w:p>
    <w:p w:rsidR="00F94021" w:rsidRPr="00853BA5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3BA5">
        <w:rPr>
          <w:sz w:val="28"/>
          <w:szCs w:val="28"/>
          <w:lang w:val="uk-UA"/>
        </w:rPr>
        <w:t xml:space="preserve">Глобальні проблеми: технологічні та </w:t>
      </w:r>
      <w:proofErr w:type="spellStart"/>
      <w:r w:rsidRPr="00853BA5">
        <w:rPr>
          <w:sz w:val="28"/>
          <w:szCs w:val="28"/>
          <w:lang w:val="uk-UA"/>
        </w:rPr>
        <w:t>соціогуманітарні</w:t>
      </w:r>
      <w:proofErr w:type="spellEnd"/>
      <w:r w:rsidRPr="00853BA5">
        <w:rPr>
          <w:sz w:val="28"/>
          <w:szCs w:val="28"/>
          <w:lang w:val="uk-UA"/>
        </w:rPr>
        <w:t xml:space="preserve"> шляхи подолання</w:t>
      </w:r>
      <w:r>
        <w:rPr>
          <w:sz w:val="28"/>
          <w:szCs w:val="28"/>
          <w:lang w:val="uk-UA"/>
        </w:rPr>
        <w:t>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Структура наукової теорії.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Наукові закони: структура і функції.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Ідеали і норми наукової спільноти (Е</w:t>
      </w:r>
      <w:r>
        <w:rPr>
          <w:sz w:val="28"/>
          <w:szCs w:val="28"/>
          <w:lang w:val="uk-UA"/>
        </w:rPr>
        <w:t>тичний кодекс вченого України).</w:t>
      </w:r>
    </w:p>
    <w:p w:rsidR="00F94021" w:rsidRPr="002B521E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Поняття «наукова школа». Структура, завдання. 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2B521E">
        <w:rPr>
          <w:sz w:val="28"/>
          <w:szCs w:val="28"/>
          <w:lang w:val="uk-UA"/>
        </w:rPr>
        <w:t>Моделювання: роль в науковому дослідженні.</w:t>
      </w:r>
    </w:p>
    <w:p w:rsidR="00F94021" w:rsidRPr="00B219CB" w:rsidRDefault="00F94021" w:rsidP="00F94021">
      <w:pPr>
        <w:pStyle w:val="a4"/>
        <w:numPr>
          <w:ilvl w:val="0"/>
          <w:numId w:val="3"/>
        </w:numPr>
        <w:jc w:val="both"/>
        <w:rPr>
          <w:i/>
          <w:sz w:val="28"/>
          <w:szCs w:val="28"/>
          <w:lang w:val="uk-UA"/>
        </w:rPr>
      </w:pPr>
      <w:r w:rsidRPr="00B219CB">
        <w:rPr>
          <w:color w:val="000000"/>
          <w:sz w:val="28"/>
          <w:szCs w:val="28"/>
          <w:lang w:val="uk-UA"/>
        </w:rPr>
        <w:t xml:space="preserve">Поняття «техніка» в філософії. </w:t>
      </w:r>
      <w:r w:rsidRPr="00B219CB">
        <w:rPr>
          <w:sz w:val="28"/>
          <w:szCs w:val="28"/>
          <w:lang w:val="uk-UA"/>
        </w:rPr>
        <w:t>Особливості технічного знання.</w:t>
      </w:r>
      <w:r w:rsidRPr="00B219CB">
        <w:rPr>
          <w:i/>
          <w:sz w:val="28"/>
          <w:szCs w:val="28"/>
          <w:lang w:val="uk-UA"/>
        </w:rPr>
        <w:t xml:space="preserve">   </w:t>
      </w:r>
    </w:p>
    <w:p w:rsidR="00F94021" w:rsidRPr="00853BA5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3BA5">
        <w:rPr>
          <w:sz w:val="28"/>
          <w:szCs w:val="28"/>
          <w:lang w:val="uk-UA"/>
        </w:rPr>
        <w:t>Техніка в історії людства. Основні історичні етапи розвитку техніки.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Гуманітарний сенс техніки.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3BA5">
        <w:rPr>
          <w:sz w:val="28"/>
          <w:szCs w:val="28"/>
          <w:lang w:val="uk-UA"/>
        </w:rPr>
        <w:t>Вплив техніки на людину та суспільство</w:t>
      </w:r>
      <w:r>
        <w:rPr>
          <w:sz w:val="28"/>
          <w:szCs w:val="28"/>
          <w:lang w:val="uk-UA"/>
        </w:rPr>
        <w:t xml:space="preserve">. 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Техносфера сучасного суспільства.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853BA5">
        <w:rPr>
          <w:sz w:val="28"/>
          <w:szCs w:val="28"/>
          <w:lang w:val="uk-UA"/>
        </w:rPr>
        <w:t>Науково-технічний та соціальний прогрес людства</w:t>
      </w:r>
      <w:r>
        <w:rPr>
          <w:sz w:val="28"/>
          <w:szCs w:val="28"/>
          <w:lang w:val="uk-UA"/>
        </w:rPr>
        <w:t>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Ідеали, цінності та проблеми техногенного суспільства.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Технологічний оптимізм. Технологічний песимізм.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Філософія архітектури. Проблеми, завдання, шляхи розв’язання.</w:t>
      </w:r>
    </w:p>
    <w:p w:rsidR="00F94021" w:rsidRPr="004273AB" w:rsidRDefault="00F94021" w:rsidP="00F94021">
      <w:pPr>
        <w:pStyle w:val="a4"/>
        <w:numPr>
          <w:ilvl w:val="0"/>
          <w:numId w:val="3"/>
        </w:numPr>
        <w:jc w:val="both"/>
        <w:rPr>
          <w:bCs/>
          <w:color w:val="242021"/>
          <w:sz w:val="28"/>
          <w:szCs w:val="28"/>
          <w:lang w:val="uk-UA"/>
        </w:rPr>
      </w:pPr>
      <w:r w:rsidRPr="004273AB">
        <w:rPr>
          <w:bCs/>
          <w:color w:val="242021"/>
          <w:sz w:val="28"/>
          <w:szCs w:val="28"/>
          <w:lang w:val="uk-UA"/>
        </w:rPr>
        <w:t>Роль філософії в професійній підготовці архітекторів.</w:t>
      </w:r>
    </w:p>
    <w:p w:rsidR="00F94021" w:rsidRPr="004273AB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273AB">
        <w:rPr>
          <w:color w:val="000000"/>
          <w:sz w:val="28"/>
          <w:szCs w:val="28"/>
          <w:lang w:val="uk-UA"/>
        </w:rPr>
        <w:t xml:space="preserve">Взаємовплив постмодерної філософії та архітектури. </w:t>
      </w:r>
    </w:p>
    <w:p w:rsidR="00F94021" w:rsidRPr="004273AB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4273AB">
        <w:rPr>
          <w:color w:val="000000"/>
          <w:sz w:val="28"/>
          <w:szCs w:val="28"/>
          <w:lang w:val="uk-UA"/>
        </w:rPr>
        <w:t>Новітні технології  та нові можливості реалізації архітектурних проектів.</w:t>
      </w:r>
    </w:p>
    <w:p w:rsidR="00F94021" w:rsidRPr="004273AB" w:rsidRDefault="00F94021" w:rsidP="00F94021">
      <w:pPr>
        <w:pStyle w:val="a4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Уявлення про </w:t>
      </w:r>
      <w:r w:rsidRPr="004273AB">
        <w:rPr>
          <w:color w:val="000000"/>
          <w:sz w:val="28"/>
          <w:szCs w:val="28"/>
          <w:lang w:val="uk-UA"/>
        </w:rPr>
        <w:t>«ідеальне» середовище мешкання людини</w:t>
      </w:r>
      <w:r>
        <w:rPr>
          <w:color w:val="000000"/>
          <w:sz w:val="28"/>
          <w:szCs w:val="28"/>
          <w:lang w:val="uk-UA"/>
        </w:rPr>
        <w:t xml:space="preserve"> та архітектурна практика.</w:t>
      </w:r>
    </w:p>
    <w:p w:rsidR="00F94021" w:rsidRPr="004273AB" w:rsidRDefault="00F94021" w:rsidP="00F94021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4273AB">
        <w:rPr>
          <w:color w:val="000000"/>
          <w:sz w:val="28"/>
          <w:szCs w:val="28"/>
          <w:lang w:val="uk-UA"/>
        </w:rPr>
        <w:t>Відповідальність архітектора та  роль архітектури в збереженні культурного спадку, охорони природи, створення комфортного, безпечного, гуманного середовища мешкання людини.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4273AB">
        <w:rPr>
          <w:color w:val="000000"/>
          <w:sz w:val="28"/>
          <w:szCs w:val="28"/>
          <w:lang w:val="uk-UA"/>
        </w:rPr>
        <w:t>Глобальні тенденції та традиційні цінності в філософії та архітектурі.</w:t>
      </w:r>
    </w:p>
    <w:p w:rsidR="00F94021" w:rsidRPr="004273AB" w:rsidRDefault="00F94021" w:rsidP="00F94021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Взаємозв’язки науки, техніки та архітектури.</w:t>
      </w:r>
    </w:p>
    <w:p w:rsidR="00F94021" w:rsidRPr="004273AB" w:rsidRDefault="00F94021" w:rsidP="00F94021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4273AB">
        <w:rPr>
          <w:color w:val="000000"/>
          <w:sz w:val="28"/>
          <w:szCs w:val="28"/>
          <w:lang w:val="uk-UA"/>
        </w:rPr>
        <w:t>Нові технології та архітектура: філософське осмислення.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 w:rsidRPr="004273AB">
        <w:rPr>
          <w:color w:val="000000"/>
          <w:sz w:val="28"/>
          <w:szCs w:val="28"/>
          <w:lang w:val="uk-UA"/>
        </w:rPr>
        <w:t>Сучасне місто та проблематика філософії урбаністики.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Архітектор як особистість, його місце в сучасному суспільстві. 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Архітектура як елемент «другої природи». Проблеми «гуманізації» архітектурі.</w:t>
      </w:r>
    </w:p>
    <w:p w:rsidR="00F94021" w:rsidRDefault="00F94021" w:rsidP="00F94021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Архітектура і природа. Архітектура в природі і природа в архітектурі.</w:t>
      </w:r>
    </w:p>
    <w:p w:rsidR="00F94021" w:rsidRPr="002A3F61" w:rsidRDefault="00F94021" w:rsidP="002A3F61">
      <w:pPr>
        <w:pStyle w:val="a4"/>
        <w:numPr>
          <w:ilvl w:val="0"/>
          <w:numId w:val="3"/>
        </w:num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Архітектура як вид мистецтва. Специфіка архітектурної творчості.</w:t>
      </w:r>
    </w:p>
    <w:p w:rsidR="00F94021" w:rsidRDefault="00F94021"/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8E4552" w:rsidRDefault="008E4552" w:rsidP="00F94021">
      <w:pPr>
        <w:jc w:val="center"/>
        <w:rPr>
          <w:color w:val="000000"/>
          <w:spacing w:val="70"/>
          <w:sz w:val="28"/>
          <w:szCs w:val="28"/>
          <w:lang w:val="uk-UA" w:eastAsia="uk-UA" w:bidi="uk-UA"/>
        </w:rPr>
      </w:pPr>
    </w:p>
    <w:p w:rsidR="00F94021" w:rsidRPr="00F94021" w:rsidRDefault="00F94021" w:rsidP="00F94021">
      <w:pPr>
        <w:jc w:val="center"/>
        <w:rPr>
          <w:sz w:val="28"/>
          <w:szCs w:val="28"/>
          <w:lang w:val="uk-UA"/>
        </w:rPr>
      </w:pPr>
      <w:bookmarkStart w:id="2" w:name="_GoBack"/>
      <w:bookmarkEnd w:id="2"/>
      <w:r w:rsidRPr="00F94021">
        <w:rPr>
          <w:color w:val="000000"/>
          <w:spacing w:val="70"/>
          <w:sz w:val="28"/>
          <w:szCs w:val="28"/>
          <w:lang w:val="uk-UA" w:eastAsia="uk-UA" w:bidi="uk-UA"/>
        </w:rPr>
        <w:lastRenderedPageBreak/>
        <w:t>ПОЛОЖЕННЯ ПРО ІНДИВІДУАЛЬНЕЗАВДАННЯ (РЕФЕРАТ)</w:t>
      </w:r>
    </w:p>
    <w:p w:rsidR="00F94021" w:rsidRPr="00F94021" w:rsidRDefault="00F94021" w:rsidP="00F94021">
      <w:pPr>
        <w:widowControl w:val="0"/>
        <w:jc w:val="both"/>
        <w:rPr>
          <w:sz w:val="28"/>
          <w:szCs w:val="28"/>
          <w:lang w:val="uk-UA" w:eastAsia="en-US"/>
        </w:rPr>
      </w:pPr>
      <w:r w:rsidRPr="00F94021">
        <w:rPr>
          <w:sz w:val="28"/>
          <w:szCs w:val="28"/>
          <w:lang w:val="uk-UA" w:eastAsia="uk-UA" w:bidi="uk-UA"/>
        </w:rPr>
        <w:t xml:space="preserve">Виконання індивідуального завдання </w:t>
      </w:r>
      <w:r w:rsidRPr="00F94021">
        <w:rPr>
          <w:color w:val="000000"/>
          <w:sz w:val="28"/>
          <w:szCs w:val="28"/>
          <w:lang w:val="uk-UA" w:eastAsia="uk-UA" w:bidi="uk-UA"/>
        </w:rPr>
        <w:t>є обов’язковою складовою філософської підготовки аспірантів</w:t>
      </w:r>
      <w:r w:rsidR="002A3F61">
        <w:rPr>
          <w:color w:val="000000"/>
          <w:sz w:val="28"/>
          <w:szCs w:val="28"/>
          <w:lang w:val="uk-UA" w:eastAsia="uk-UA" w:bidi="uk-UA"/>
        </w:rPr>
        <w:t>.</w:t>
      </w:r>
    </w:p>
    <w:p w:rsidR="00F94021" w:rsidRPr="00F94021" w:rsidRDefault="00F94021" w:rsidP="00F94021">
      <w:pPr>
        <w:widowControl w:val="0"/>
        <w:jc w:val="both"/>
        <w:rPr>
          <w:sz w:val="28"/>
          <w:szCs w:val="28"/>
          <w:lang w:val="uk-UA" w:eastAsia="en-US"/>
        </w:rPr>
      </w:pPr>
      <w:r w:rsidRPr="00F94021">
        <w:rPr>
          <w:color w:val="000000"/>
          <w:sz w:val="28"/>
          <w:szCs w:val="28"/>
          <w:lang w:val="uk-UA" w:eastAsia="uk-UA" w:bidi="uk-UA"/>
        </w:rPr>
        <w:t>Аспірант</w:t>
      </w:r>
      <w:r w:rsidR="002A3F61">
        <w:rPr>
          <w:color w:val="000000"/>
          <w:sz w:val="28"/>
          <w:szCs w:val="28"/>
          <w:lang w:val="uk-UA" w:eastAsia="uk-UA" w:bidi="uk-UA"/>
        </w:rPr>
        <w:t xml:space="preserve"> </w:t>
      </w:r>
      <w:r w:rsidRPr="00F94021">
        <w:rPr>
          <w:color w:val="000000"/>
          <w:sz w:val="28"/>
          <w:szCs w:val="28"/>
          <w:lang w:val="uk-UA" w:eastAsia="uk-UA" w:bidi="uk-UA"/>
        </w:rPr>
        <w:t>самостійно обирає (</w:t>
      </w:r>
      <w:r w:rsidRPr="00F94021">
        <w:rPr>
          <w:sz w:val="28"/>
          <w:szCs w:val="28"/>
          <w:lang w:val="uk-UA" w:eastAsia="uk-UA" w:bidi="uk-UA"/>
        </w:rPr>
        <w:t xml:space="preserve">перелік пропонованих тем знаходиться </w:t>
      </w:r>
      <w:r w:rsidRPr="00F94021">
        <w:rPr>
          <w:color w:val="000000"/>
          <w:sz w:val="28"/>
          <w:szCs w:val="28"/>
          <w:lang w:val="uk-UA" w:eastAsia="uk-UA" w:bidi="uk-UA"/>
        </w:rPr>
        <w:t>на кафедрі) тему і погоджує її з керівником семінарської групи (денна/вечірня форми навчання) і  завідувачем кафедри (заочна форма навчання).</w:t>
      </w:r>
    </w:p>
    <w:p w:rsidR="00F94021" w:rsidRPr="00F94021" w:rsidRDefault="00F94021" w:rsidP="00F94021">
      <w:pPr>
        <w:jc w:val="both"/>
        <w:rPr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>Структура реферату включає:</w:t>
      </w:r>
    </w:p>
    <w:p w:rsidR="00F94021" w:rsidRPr="00F94021" w:rsidRDefault="00F94021" w:rsidP="00F94021">
      <w:pPr>
        <w:widowControl w:val="0"/>
        <w:numPr>
          <w:ilvl w:val="0"/>
          <w:numId w:val="4"/>
        </w:numPr>
        <w:tabs>
          <w:tab w:val="left" w:pos="1044"/>
        </w:tabs>
        <w:jc w:val="both"/>
        <w:rPr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>титульний лист встановленого зразка;</w:t>
      </w:r>
    </w:p>
    <w:p w:rsidR="00F94021" w:rsidRPr="00F94021" w:rsidRDefault="00F94021" w:rsidP="00F94021">
      <w:pPr>
        <w:widowControl w:val="0"/>
        <w:numPr>
          <w:ilvl w:val="0"/>
          <w:numId w:val="4"/>
        </w:numPr>
        <w:tabs>
          <w:tab w:val="left" w:pos="1059"/>
        </w:tabs>
        <w:jc w:val="both"/>
        <w:rPr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>зміст (перелік основних питань);</w:t>
      </w:r>
    </w:p>
    <w:p w:rsidR="00F94021" w:rsidRPr="00F94021" w:rsidRDefault="00F94021" w:rsidP="00F94021">
      <w:pPr>
        <w:widowControl w:val="0"/>
        <w:numPr>
          <w:ilvl w:val="0"/>
          <w:numId w:val="4"/>
        </w:numPr>
        <w:tabs>
          <w:tab w:val="left" w:pos="1124"/>
        </w:tabs>
        <w:jc w:val="both"/>
        <w:rPr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>анотацію українською та англійською мовами /в анотації необхідно коротко (до 500-600 знаків) викласти основний зміст реферату, зокрема, вказавши:</w:t>
      </w:r>
    </w:p>
    <w:p w:rsidR="00F94021" w:rsidRPr="00F94021" w:rsidRDefault="00F94021" w:rsidP="00F94021">
      <w:pPr>
        <w:widowControl w:val="0"/>
        <w:tabs>
          <w:tab w:val="left" w:pos="872"/>
        </w:tabs>
        <w:jc w:val="both"/>
        <w:rPr>
          <w:i/>
          <w:iCs/>
          <w:sz w:val="28"/>
          <w:szCs w:val="28"/>
          <w:lang w:eastAsia="en-US"/>
        </w:rPr>
      </w:pPr>
      <w:r w:rsidRPr="00F94021">
        <w:rPr>
          <w:i/>
          <w:iCs/>
          <w:color w:val="000000"/>
          <w:sz w:val="28"/>
          <w:szCs w:val="28"/>
          <w:lang w:eastAsia="uk-UA" w:bidi="uk-UA"/>
        </w:rPr>
        <w:t>а)</w:t>
      </w:r>
      <w:r w:rsidRPr="00F94021">
        <w:rPr>
          <w:i/>
          <w:iCs/>
          <w:color w:val="000000"/>
          <w:sz w:val="28"/>
          <w:szCs w:val="28"/>
          <w:lang w:eastAsia="uk-UA" w:bidi="uk-UA"/>
        </w:rPr>
        <w:tab/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актуальність</w:t>
      </w:r>
      <w:proofErr w:type="spellEnd"/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 теми;</w:t>
      </w:r>
    </w:p>
    <w:p w:rsidR="00F94021" w:rsidRPr="00F94021" w:rsidRDefault="00F94021" w:rsidP="00F94021">
      <w:pPr>
        <w:widowControl w:val="0"/>
        <w:tabs>
          <w:tab w:val="left" w:pos="872"/>
        </w:tabs>
        <w:jc w:val="both"/>
        <w:rPr>
          <w:i/>
          <w:iCs/>
          <w:sz w:val="28"/>
          <w:szCs w:val="28"/>
          <w:lang w:eastAsia="en-US"/>
        </w:rPr>
      </w:pPr>
      <w:proofErr w:type="gramStart"/>
      <w:r w:rsidRPr="00F94021">
        <w:rPr>
          <w:i/>
          <w:iCs/>
          <w:color w:val="000000"/>
          <w:sz w:val="28"/>
          <w:szCs w:val="28"/>
          <w:lang w:eastAsia="uk-UA" w:bidi="uk-UA"/>
        </w:rPr>
        <w:t>б)</w:t>
      </w:r>
      <w:r w:rsidRPr="00F94021">
        <w:rPr>
          <w:i/>
          <w:iCs/>
          <w:color w:val="000000"/>
          <w:sz w:val="28"/>
          <w:szCs w:val="28"/>
          <w:lang w:eastAsia="uk-UA" w:bidi="uk-UA"/>
        </w:rPr>
        <w:tab/>
      </w:r>
      <w:proofErr w:type="gramEnd"/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стан </w:t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розробки</w:t>
      </w:r>
      <w:proofErr w:type="spellEnd"/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 в </w:t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літературі</w:t>
      </w:r>
      <w:proofErr w:type="spellEnd"/>
      <w:r w:rsidRPr="00F94021">
        <w:rPr>
          <w:i/>
          <w:iCs/>
          <w:color w:val="000000"/>
          <w:sz w:val="28"/>
          <w:szCs w:val="28"/>
          <w:lang w:eastAsia="uk-UA" w:bidi="uk-UA"/>
        </w:rPr>
        <w:t>;</w:t>
      </w:r>
    </w:p>
    <w:p w:rsidR="00F94021" w:rsidRPr="00F94021" w:rsidRDefault="00F94021" w:rsidP="00F94021">
      <w:pPr>
        <w:widowControl w:val="0"/>
        <w:tabs>
          <w:tab w:val="left" w:pos="960"/>
        </w:tabs>
        <w:jc w:val="both"/>
        <w:rPr>
          <w:i/>
          <w:iCs/>
          <w:sz w:val="28"/>
          <w:szCs w:val="28"/>
          <w:lang w:eastAsia="en-US"/>
        </w:rPr>
      </w:pPr>
      <w:proofErr w:type="gramStart"/>
      <w:r w:rsidRPr="00F94021">
        <w:rPr>
          <w:i/>
          <w:iCs/>
          <w:color w:val="000000"/>
          <w:sz w:val="28"/>
          <w:szCs w:val="28"/>
          <w:lang w:eastAsia="uk-UA" w:bidi="uk-UA"/>
        </w:rPr>
        <w:t>в)</w:t>
      </w:r>
      <w:r w:rsidRPr="00F94021">
        <w:rPr>
          <w:i/>
          <w:iCs/>
          <w:color w:val="000000"/>
          <w:sz w:val="28"/>
          <w:szCs w:val="28"/>
          <w:lang w:eastAsia="uk-UA" w:bidi="uk-UA"/>
        </w:rPr>
        <w:tab/>
      </w:r>
      <w:proofErr w:type="gramEnd"/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значення для </w:t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філософської</w:t>
      </w:r>
      <w:proofErr w:type="spellEnd"/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культури</w:t>
      </w:r>
      <w:proofErr w:type="spellEnd"/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науковця</w:t>
      </w:r>
      <w:proofErr w:type="spellEnd"/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 </w:t>
      </w:r>
      <w:r w:rsidRPr="00F94021">
        <w:rPr>
          <w:i/>
          <w:iCs/>
          <w:color w:val="000000"/>
          <w:sz w:val="28"/>
          <w:szCs w:val="28"/>
          <w:lang w:val="uk-UA" w:eastAsia="uk-UA" w:bidi="uk-UA"/>
        </w:rPr>
        <w:t>(</w:t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онтологічне</w:t>
      </w:r>
      <w:proofErr w:type="spellEnd"/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гносеологічне</w:t>
      </w:r>
      <w:proofErr w:type="spellEnd"/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соціокультурне</w:t>
      </w:r>
      <w:proofErr w:type="spellEnd"/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світоглядне</w:t>
      </w:r>
      <w:proofErr w:type="spellEnd"/>
      <w:r w:rsidRPr="00F94021">
        <w:rPr>
          <w:i/>
          <w:iCs/>
          <w:color w:val="000000"/>
          <w:sz w:val="28"/>
          <w:szCs w:val="28"/>
          <w:lang w:val="uk-UA" w:eastAsia="uk-UA" w:bidi="uk-UA"/>
        </w:rPr>
        <w:t>)</w:t>
      </w:r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праксеологічне</w:t>
      </w:r>
      <w:proofErr w:type="spellEnd"/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естетичне</w:t>
      </w:r>
      <w:proofErr w:type="spellEnd"/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, </w:t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етичне</w:t>
      </w:r>
      <w:proofErr w:type="spellEnd"/>
      <w:r w:rsidRPr="00F94021">
        <w:rPr>
          <w:i/>
          <w:iCs/>
          <w:color w:val="000000"/>
          <w:sz w:val="28"/>
          <w:szCs w:val="28"/>
          <w:lang w:val="uk-UA" w:eastAsia="uk-UA" w:bidi="uk-UA"/>
        </w:rPr>
        <w:t>,</w:t>
      </w:r>
      <w:r w:rsidRPr="00F94021">
        <w:rPr>
          <w:i/>
          <w:iCs/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94021">
        <w:rPr>
          <w:i/>
          <w:iCs/>
          <w:color w:val="000000"/>
          <w:sz w:val="28"/>
          <w:szCs w:val="28"/>
          <w:lang w:eastAsia="uk-UA" w:bidi="uk-UA"/>
        </w:rPr>
        <w:t>тощо</w:t>
      </w:r>
      <w:proofErr w:type="spellEnd"/>
      <w:r w:rsidRPr="00F94021">
        <w:rPr>
          <w:i/>
          <w:iCs/>
          <w:color w:val="000000"/>
          <w:sz w:val="28"/>
          <w:szCs w:val="28"/>
          <w:lang w:eastAsia="uk-UA" w:bidi="uk-UA"/>
        </w:rPr>
        <w:t>;</w:t>
      </w:r>
    </w:p>
    <w:p w:rsidR="00F94021" w:rsidRPr="00F94021" w:rsidRDefault="00F94021" w:rsidP="00F94021">
      <w:pPr>
        <w:widowControl w:val="0"/>
        <w:numPr>
          <w:ilvl w:val="0"/>
          <w:numId w:val="4"/>
        </w:numPr>
        <w:tabs>
          <w:tab w:val="left" w:pos="960"/>
        </w:tabs>
        <w:jc w:val="both"/>
        <w:rPr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>виклад основного змісту теми, який включає обґрунтування актуальності теми, стану її розробки, формулювання проблеми, основні положення змісту та висновок;</w:t>
      </w:r>
    </w:p>
    <w:p w:rsidR="00F94021" w:rsidRPr="00F94021" w:rsidRDefault="00F94021" w:rsidP="00F94021">
      <w:pPr>
        <w:widowControl w:val="0"/>
        <w:numPr>
          <w:ilvl w:val="0"/>
          <w:numId w:val="4"/>
        </w:numPr>
        <w:tabs>
          <w:tab w:val="left" w:pos="960"/>
        </w:tabs>
        <w:jc w:val="both"/>
        <w:rPr>
          <w:sz w:val="28"/>
          <w:szCs w:val="28"/>
        </w:rPr>
      </w:pPr>
      <w:r w:rsidRPr="00F94021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список використаної літератури має містити не менше </w:t>
      </w:r>
      <w:r w:rsidR="002A3F61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>п’яти</w:t>
      </w:r>
      <w:r w:rsidRPr="00F94021">
        <w:rPr>
          <w:b/>
          <w:bCs/>
          <w:color w:val="000000"/>
          <w:sz w:val="28"/>
          <w:szCs w:val="28"/>
          <w:u w:val="single"/>
          <w:lang w:val="uk-UA" w:eastAsia="uk-UA" w:bidi="uk-UA"/>
        </w:rPr>
        <w:t xml:space="preserve"> новітніх наукових джерел, які цитуються в рефераті відповідно до існуючих норм цитування.</w:t>
      </w:r>
    </w:p>
    <w:p w:rsidR="00F94021" w:rsidRPr="00F94021" w:rsidRDefault="00F94021" w:rsidP="00F94021">
      <w:pPr>
        <w:widowControl w:val="0"/>
        <w:jc w:val="both"/>
        <w:rPr>
          <w:sz w:val="28"/>
          <w:szCs w:val="28"/>
          <w:lang w:eastAsia="en-US"/>
        </w:rPr>
      </w:pPr>
      <w:r w:rsidRPr="00F94021">
        <w:rPr>
          <w:sz w:val="28"/>
          <w:szCs w:val="28"/>
          <w:lang w:eastAsia="uk-UA" w:bidi="uk-UA"/>
        </w:rPr>
        <w:t xml:space="preserve">Реферат </w:t>
      </w:r>
      <w:proofErr w:type="spellStart"/>
      <w:r w:rsidRPr="00F94021">
        <w:rPr>
          <w:sz w:val="28"/>
          <w:szCs w:val="28"/>
          <w:lang w:eastAsia="uk-UA" w:bidi="uk-UA"/>
        </w:rPr>
        <w:t>має</w:t>
      </w:r>
      <w:proofErr w:type="spellEnd"/>
      <w:r w:rsidRPr="00F94021">
        <w:rPr>
          <w:sz w:val="28"/>
          <w:szCs w:val="28"/>
          <w:lang w:eastAsia="uk-UA" w:bidi="uk-UA"/>
        </w:rPr>
        <w:t xml:space="preserve"> бути </w:t>
      </w:r>
      <w:proofErr w:type="spellStart"/>
      <w:r w:rsidRPr="00F94021">
        <w:rPr>
          <w:sz w:val="28"/>
          <w:szCs w:val="28"/>
          <w:lang w:eastAsia="uk-UA" w:bidi="uk-UA"/>
        </w:rPr>
        <w:t>виконаний</w:t>
      </w:r>
      <w:proofErr w:type="spellEnd"/>
      <w:r w:rsidRPr="00F94021">
        <w:rPr>
          <w:sz w:val="28"/>
          <w:szCs w:val="28"/>
          <w:lang w:eastAsia="uk-UA" w:bidi="uk-UA"/>
        </w:rPr>
        <w:t xml:space="preserve"> державною </w:t>
      </w:r>
      <w:proofErr w:type="spellStart"/>
      <w:proofErr w:type="gramStart"/>
      <w:r w:rsidRPr="00F94021">
        <w:rPr>
          <w:sz w:val="28"/>
          <w:szCs w:val="28"/>
          <w:lang w:eastAsia="uk-UA" w:bidi="uk-UA"/>
        </w:rPr>
        <w:t>мовою</w:t>
      </w:r>
      <w:proofErr w:type="spellEnd"/>
      <w:r w:rsidRPr="00F94021">
        <w:rPr>
          <w:sz w:val="28"/>
          <w:szCs w:val="28"/>
          <w:lang w:val="uk-UA" w:eastAsia="uk-UA" w:bidi="uk-UA"/>
        </w:rPr>
        <w:t>,</w:t>
      </w:r>
      <w:r w:rsidRPr="00F94021">
        <w:rPr>
          <w:sz w:val="28"/>
          <w:szCs w:val="28"/>
          <w:lang w:eastAsia="uk-UA" w:bidi="uk-UA"/>
        </w:rPr>
        <w:t xml:space="preserve"> </w:t>
      </w:r>
      <w:r w:rsidRPr="00F94021">
        <w:rPr>
          <w:sz w:val="28"/>
          <w:szCs w:val="28"/>
          <w:lang w:val="uk-UA" w:eastAsia="uk-UA" w:bidi="uk-UA"/>
        </w:rPr>
        <w:t xml:space="preserve"> загальним</w:t>
      </w:r>
      <w:proofErr w:type="gramEnd"/>
      <w:r w:rsidRPr="00F94021">
        <w:rPr>
          <w:sz w:val="28"/>
          <w:szCs w:val="28"/>
          <w:lang w:val="uk-UA" w:eastAsia="uk-UA" w:bidi="uk-UA"/>
        </w:rPr>
        <w:t xml:space="preserve"> </w:t>
      </w:r>
      <w:proofErr w:type="spellStart"/>
      <w:r w:rsidRPr="00F94021">
        <w:rPr>
          <w:sz w:val="28"/>
          <w:szCs w:val="28"/>
          <w:lang w:eastAsia="uk-UA" w:bidi="uk-UA"/>
        </w:rPr>
        <w:t>обсягом</w:t>
      </w:r>
      <w:proofErr w:type="spellEnd"/>
      <w:r w:rsidRPr="00F94021">
        <w:rPr>
          <w:sz w:val="28"/>
          <w:szCs w:val="28"/>
          <w:lang w:eastAsia="uk-UA" w:bidi="uk-UA"/>
        </w:rPr>
        <w:t xml:space="preserve"> </w:t>
      </w:r>
      <w:r w:rsidR="002A3F61">
        <w:rPr>
          <w:sz w:val="28"/>
          <w:szCs w:val="28"/>
          <w:lang w:val="uk-UA" w:eastAsia="uk-UA" w:bidi="uk-UA"/>
        </w:rPr>
        <w:t>0,5</w:t>
      </w:r>
      <w:r w:rsidR="002A3F61">
        <w:rPr>
          <w:b/>
          <w:bCs/>
          <w:sz w:val="28"/>
          <w:szCs w:val="28"/>
          <w:u w:val="single"/>
          <w:shd w:val="clear" w:color="auto" w:fill="FFFFFF"/>
          <w:lang w:val="uk-UA" w:eastAsia="uk-UA" w:bidi="uk-UA"/>
        </w:rPr>
        <w:t xml:space="preserve"> друкованого аркуша (1</w:t>
      </w:r>
      <w:r w:rsidRPr="00F94021">
        <w:rPr>
          <w:b/>
          <w:bCs/>
          <w:sz w:val="28"/>
          <w:szCs w:val="28"/>
          <w:u w:val="single"/>
          <w:shd w:val="clear" w:color="auto" w:fill="FFFFFF"/>
          <w:lang w:val="uk-UA" w:eastAsia="uk-UA" w:bidi="uk-UA"/>
        </w:rPr>
        <w:t>4 сторін</w:t>
      </w:r>
      <w:r w:rsidR="002A3F61">
        <w:rPr>
          <w:b/>
          <w:bCs/>
          <w:sz w:val="28"/>
          <w:szCs w:val="28"/>
          <w:u w:val="single"/>
          <w:shd w:val="clear" w:color="auto" w:fill="FFFFFF"/>
          <w:lang w:val="uk-UA" w:eastAsia="uk-UA" w:bidi="uk-UA"/>
        </w:rPr>
        <w:t>о</w:t>
      </w:r>
      <w:r w:rsidRPr="00F94021">
        <w:rPr>
          <w:b/>
          <w:bCs/>
          <w:sz w:val="28"/>
          <w:szCs w:val="28"/>
          <w:u w:val="single"/>
          <w:shd w:val="clear" w:color="auto" w:fill="FFFFFF"/>
          <w:lang w:val="uk-UA" w:eastAsia="uk-UA" w:bidi="uk-UA"/>
        </w:rPr>
        <w:t xml:space="preserve">к А-4), </w:t>
      </w:r>
      <w:r w:rsidRPr="00F94021">
        <w:rPr>
          <w:sz w:val="28"/>
          <w:szCs w:val="28"/>
          <w:lang w:eastAsia="uk-UA" w:bidi="uk-UA"/>
        </w:rPr>
        <w:t xml:space="preserve">через 1,5 </w:t>
      </w:r>
      <w:proofErr w:type="spellStart"/>
      <w:r w:rsidRPr="00F94021">
        <w:rPr>
          <w:sz w:val="28"/>
          <w:szCs w:val="28"/>
          <w:lang w:eastAsia="uk-UA" w:bidi="uk-UA"/>
        </w:rPr>
        <w:t>комп’ютерного</w:t>
      </w:r>
      <w:proofErr w:type="spellEnd"/>
      <w:r w:rsidRPr="00F94021">
        <w:rPr>
          <w:sz w:val="28"/>
          <w:szCs w:val="28"/>
          <w:lang w:eastAsia="uk-UA" w:bidi="uk-UA"/>
        </w:rPr>
        <w:t xml:space="preserve"> </w:t>
      </w:r>
      <w:proofErr w:type="spellStart"/>
      <w:r w:rsidRPr="00F94021">
        <w:rPr>
          <w:sz w:val="28"/>
          <w:szCs w:val="28"/>
          <w:lang w:eastAsia="uk-UA" w:bidi="uk-UA"/>
        </w:rPr>
        <w:t>інтервалу</w:t>
      </w:r>
      <w:proofErr w:type="spellEnd"/>
      <w:r w:rsidRPr="00F94021">
        <w:rPr>
          <w:sz w:val="28"/>
          <w:szCs w:val="28"/>
          <w:lang w:eastAsia="uk-UA" w:bidi="uk-UA"/>
        </w:rPr>
        <w:t>, кегль 14,Times</w:t>
      </w:r>
      <w:r w:rsidRPr="00F94021">
        <w:rPr>
          <w:sz w:val="28"/>
          <w:szCs w:val="28"/>
          <w:lang w:val="uk-UA" w:eastAsia="uk-UA" w:bidi="uk-UA"/>
        </w:rPr>
        <w:t xml:space="preserve"> </w:t>
      </w:r>
      <w:r w:rsidRPr="00F94021">
        <w:rPr>
          <w:sz w:val="28"/>
          <w:szCs w:val="28"/>
          <w:lang w:eastAsia="uk-UA" w:bidi="uk-UA"/>
        </w:rPr>
        <w:t>New</w:t>
      </w:r>
      <w:r w:rsidRPr="00F94021">
        <w:rPr>
          <w:sz w:val="28"/>
          <w:szCs w:val="28"/>
          <w:lang w:val="uk-UA" w:eastAsia="uk-UA" w:bidi="uk-UA"/>
        </w:rPr>
        <w:t xml:space="preserve"> </w:t>
      </w:r>
      <w:r w:rsidRPr="00F94021">
        <w:rPr>
          <w:sz w:val="28"/>
          <w:szCs w:val="28"/>
          <w:lang w:eastAsia="uk-UA" w:bidi="uk-UA"/>
        </w:rPr>
        <w:t>Roman.</w:t>
      </w:r>
    </w:p>
    <w:p w:rsidR="00F94021" w:rsidRPr="00F94021" w:rsidRDefault="00F94021" w:rsidP="00F94021">
      <w:pPr>
        <w:widowControl w:val="0"/>
        <w:jc w:val="both"/>
        <w:rPr>
          <w:sz w:val="28"/>
          <w:szCs w:val="28"/>
          <w:lang w:eastAsia="en-US"/>
        </w:rPr>
      </w:pPr>
      <w:r w:rsidRPr="00F94021">
        <w:rPr>
          <w:b/>
          <w:bCs/>
          <w:sz w:val="28"/>
          <w:szCs w:val="28"/>
          <w:u w:val="single"/>
          <w:shd w:val="clear" w:color="auto" w:fill="FFFFFF"/>
          <w:lang w:val="uk-UA" w:eastAsia="uk-UA" w:bidi="uk-UA"/>
        </w:rPr>
        <w:t xml:space="preserve">Додаток до реферату. </w:t>
      </w:r>
      <w:r w:rsidRPr="00F94021">
        <w:rPr>
          <w:sz w:val="28"/>
          <w:szCs w:val="28"/>
          <w:lang w:eastAsia="uk-UA" w:bidi="uk-UA"/>
        </w:rPr>
        <w:t xml:space="preserve">До реферату </w:t>
      </w:r>
      <w:proofErr w:type="spellStart"/>
      <w:r w:rsidRPr="00F94021">
        <w:rPr>
          <w:sz w:val="28"/>
          <w:szCs w:val="28"/>
          <w:lang w:eastAsia="uk-UA" w:bidi="uk-UA"/>
        </w:rPr>
        <w:t>додається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стислий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виклад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(1-3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сторінки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)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філософськ</w:t>
      </w:r>
      <w:proofErr w:type="spellEnd"/>
      <w:r w:rsidRPr="00F94021">
        <w:rPr>
          <w:color w:val="000000"/>
          <w:sz w:val="28"/>
          <w:szCs w:val="28"/>
          <w:lang w:val="uk-UA" w:eastAsia="uk-UA" w:bidi="uk-UA"/>
        </w:rPr>
        <w:t>ого осмислення</w:t>
      </w:r>
      <w:r w:rsidRPr="00F94021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напрямку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наукового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дослідження </w:t>
      </w:r>
      <w:proofErr w:type="spellStart"/>
      <w:proofErr w:type="gramStart"/>
      <w:r w:rsidRPr="00F94021">
        <w:rPr>
          <w:color w:val="000000"/>
          <w:sz w:val="28"/>
          <w:szCs w:val="28"/>
          <w:lang w:eastAsia="uk-UA" w:bidi="uk-UA"/>
        </w:rPr>
        <w:t>аспіранта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 (</w:t>
      </w:r>
      <w:proofErr w:type="spellStart"/>
      <w:proofErr w:type="gramEnd"/>
      <w:r w:rsidRPr="00F94021">
        <w:rPr>
          <w:color w:val="000000"/>
          <w:sz w:val="28"/>
          <w:szCs w:val="28"/>
          <w:lang w:eastAsia="uk-UA" w:bidi="uk-UA"/>
        </w:rPr>
        <w:t>вказується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тема дисертації). </w:t>
      </w:r>
      <w:r w:rsidRPr="00F94021">
        <w:rPr>
          <w:b/>
          <w:bCs/>
          <w:i/>
          <w:iCs/>
          <w:color w:val="000000"/>
          <w:sz w:val="28"/>
          <w:szCs w:val="28"/>
          <w:shd w:val="clear" w:color="auto" w:fill="FFFFFF"/>
          <w:lang w:val="uk-UA" w:eastAsia="uk-UA" w:bidi="uk-UA"/>
        </w:rPr>
        <w:t>(Дивись «Методичні поради до розкриття теми в рефераті»).</w:t>
      </w:r>
    </w:p>
    <w:p w:rsidR="00F94021" w:rsidRPr="00F94021" w:rsidRDefault="00F94021" w:rsidP="00F94021">
      <w:pPr>
        <w:widowControl w:val="0"/>
        <w:jc w:val="both"/>
        <w:rPr>
          <w:sz w:val="28"/>
          <w:szCs w:val="28"/>
          <w:lang w:eastAsia="en-US"/>
        </w:rPr>
      </w:pPr>
      <w:r w:rsidRPr="00F94021">
        <w:rPr>
          <w:b/>
          <w:bCs/>
          <w:color w:val="000000"/>
          <w:sz w:val="28"/>
          <w:szCs w:val="28"/>
          <w:u w:val="single"/>
          <w:shd w:val="clear" w:color="auto" w:fill="FFFFFF"/>
          <w:lang w:val="uk-UA" w:eastAsia="uk-UA" w:bidi="uk-UA"/>
        </w:rPr>
        <w:t xml:space="preserve">Позитивна оцінка </w:t>
      </w:r>
      <w:r w:rsidRPr="00F94021">
        <w:rPr>
          <w:color w:val="000000"/>
          <w:sz w:val="28"/>
          <w:szCs w:val="28"/>
          <w:lang w:eastAsia="uk-UA" w:bidi="uk-UA"/>
        </w:rPr>
        <w:t xml:space="preserve">реферату є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підставою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допуску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аспіранта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до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складання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94021">
        <w:rPr>
          <w:sz w:val="28"/>
          <w:szCs w:val="28"/>
          <w:lang w:eastAsia="uk-UA" w:bidi="uk-UA"/>
        </w:rPr>
        <w:t>підсумкового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іспиту</w:t>
      </w:r>
      <w:proofErr w:type="spellEnd"/>
      <w:r w:rsidRPr="00F94021">
        <w:rPr>
          <w:color w:val="000000"/>
          <w:sz w:val="28"/>
          <w:szCs w:val="28"/>
          <w:lang w:val="uk-UA" w:eastAsia="uk-UA" w:bidi="uk-UA"/>
        </w:rPr>
        <w:t xml:space="preserve"> з філософії</w:t>
      </w:r>
      <w:r w:rsidRPr="00F94021">
        <w:rPr>
          <w:color w:val="000000"/>
          <w:sz w:val="28"/>
          <w:szCs w:val="28"/>
          <w:lang w:eastAsia="uk-UA" w:bidi="uk-UA"/>
        </w:rPr>
        <w:t>.</w:t>
      </w:r>
    </w:p>
    <w:p w:rsidR="00F94021" w:rsidRPr="002A3F61" w:rsidRDefault="00F94021" w:rsidP="002A3F61">
      <w:pPr>
        <w:widowControl w:val="0"/>
        <w:jc w:val="both"/>
        <w:rPr>
          <w:sz w:val="28"/>
          <w:szCs w:val="28"/>
          <w:lang w:eastAsia="en-US"/>
        </w:rPr>
      </w:pPr>
      <w:proofErr w:type="spellStart"/>
      <w:r w:rsidRPr="00F94021">
        <w:rPr>
          <w:color w:val="000000"/>
          <w:sz w:val="28"/>
          <w:szCs w:val="28"/>
          <w:lang w:eastAsia="uk-UA" w:bidi="uk-UA"/>
        </w:rPr>
        <w:t>Оцінка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за реферат вноситься в протокол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екзамену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і є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складовою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загальної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оцінки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 xml:space="preserve"> </w:t>
      </w:r>
      <w:proofErr w:type="spellStart"/>
      <w:r w:rsidRPr="00F94021">
        <w:rPr>
          <w:color w:val="000000"/>
          <w:sz w:val="28"/>
          <w:szCs w:val="28"/>
          <w:lang w:eastAsia="uk-UA" w:bidi="uk-UA"/>
        </w:rPr>
        <w:t>екзамену</w:t>
      </w:r>
      <w:proofErr w:type="spellEnd"/>
      <w:r w:rsidRPr="00F94021">
        <w:rPr>
          <w:color w:val="000000"/>
          <w:sz w:val="28"/>
          <w:szCs w:val="28"/>
          <w:lang w:eastAsia="uk-UA" w:bidi="uk-UA"/>
        </w:rPr>
        <w:t>.</w:t>
      </w:r>
      <w:r w:rsidRPr="00F94021">
        <w:rPr>
          <w:rFonts w:ascii="Times New Roman CYR" w:hAnsi="Times New Roman CYR" w:cs="Times New Roman CYR"/>
          <w:color w:val="000000"/>
          <w:sz w:val="28"/>
          <w:szCs w:val="28"/>
          <w:lang w:val="uk-UA" w:eastAsia="uk-UA" w:bidi="uk-UA"/>
        </w:rPr>
        <w:t xml:space="preserve">Реферат подається на кафедру для рецензування </w:t>
      </w:r>
      <w:r w:rsidR="002A3F61">
        <w:rPr>
          <w:b/>
          <w:bCs/>
          <w:color w:val="000000"/>
          <w:sz w:val="28"/>
          <w:szCs w:val="28"/>
          <w:u w:val="single"/>
          <w:shd w:val="clear" w:color="auto" w:fill="FFFFFF"/>
          <w:lang w:val="uk-UA" w:eastAsia="uk-UA" w:bidi="uk-UA"/>
        </w:rPr>
        <w:t>до 2</w:t>
      </w:r>
      <w:r w:rsidRPr="00F94021">
        <w:rPr>
          <w:b/>
          <w:bCs/>
          <w:color w:val="000000"/>
          <w:sz w:val="28"/>
          <w:szCs w:val="28"/>
          <w:u w:val="single"/>
          <w:shd w:val="clear" w:color="auto" w:fill="FFFFFF"/>
          <w:lang w:val="uk-UA" w:eastAsia="uk-UA" w:bidi="uk-UA"/>
        </w:rPr>
        <w:t>5-го квітня (</w:t>
      </w:r>
      <w:r w:rsidRPr="00F94021">
        <w:rPr>
          <w:rFonts w:ascii="Times New Roman CYR" w:hAnsi="Times New Roman CYR" w:cs="Times New Roman CYR"/>
          <w:color w:val="000000"/>
          <w:sz w:val="28"/>
          <w:szCs w:val="28"/>
          <w:lang w:val="uk-UA" w:eastAsia="uk-UA" w:bidi="uk-UA"/>
        </w:rPr>
        <w:t>весняна сесія)</w:t>
      </w:r>
    </w:p>
    <w:p w:rsidR="00F94021" w:rsidRPr="00F94021" w:rsidRDefault="00F94021" w:rsidP="00CD21D0">
      <w:pPr>
        <w:keepNext/>
        <w:widowControl w:val="0"/>
        <w:autoSpaceDE w:val="0"/>
        <w:autoSpaceDN w:val="0"/>
        <w:adjustRightInd w:val="0"/>
        <w:jc w:val="both"/>
        <w:outlineLvl w:val="1"/>
        <w:rPr>
          <w:b/>
          <w:bCs/>
          <w:color w:val="000000"/>
          <w:sz w:val="28"/>
          <w:szCs w:val="28"/>
          <w:lang w:eastAsia="uk-UA" w:bidi="uk-UA"/>
        </w:rPr>
      </w:pPr>
      <w:r w:rsidRPr="00F94021">
        <w:rPr>
          <w:rFonts w:ascii="Times New Roman CYR" w:hAnsi="Times New Roman CYR" w:cs="Times New Roman CYR"/>
          <w:color w:val="000000"/>
          <w:sz w:val="28"/>
          <w:szCs w:val="28"/>
          <w:lang w:val="uk-UA" w:eastAsia="uk-UA" w:bidi="uk-UA"/>
        </w:rPr>
        <w:t xml:space="preserve">та </w:t>
      </w:r>
      <w:r w:rsidRPr="00F94021">
        <w:rPr>
          <w:b/>
          <w:bCs/>
          <w:color w:val="000000"/>
          <w:sz w:val="28"/>
          <w:szCs w:val="28"/>
          <w:u w:val="single"/>
          <w:shd w:val="clear" w:color="auto" w:fill="FFFFFF"/>
          <w:lang w:val="uk-UA" w:eastAsia="uk-UA" w:bidi="uk-UA"/>
        </w:rPr>
        <w:t>до 1</w:t>
      </w:r>
      <w:r w:rsidR="002A3F61">
        <w:rPr>
          <w:b/>
          <w:bCs/>
          <w:color w:val="000000"/>
          <w:sz w:val="28"/>
          <w:szCs w:val="28"/>
          <w:u w:val="single"/>
          <w:shd w:val="clear" w:color="auto" w:fill="FFFFFF"/>
          <w:lang w:val="uk-UA" w:eastAsia="uk-UA" w:bidi="uk-UA"/>
        </w:rPr>
        <w:t>0</w:t>
      </w:r>
      <w:r w:rsidRPr="00F94021">
        <w:rPr>
          <w:b/>
          <w:bCs/>
          <w:color w:val="000000"/>
          <w:sz w:val="28"/>
          <w:szCs w:val="28"/>
          <w:u w:val="single"/>
          <w:shd w:val="clear" w:color="auto" w:fill="FFFFFF"/>
          <w:lang w:val="uk-UA" w:eastAsia="uk-UA" w:bidi="uk-UA"/>
        </w:rPr>
        <w:t>-го вересня (</w:t>
      </w:r>
      <w:r w:rsidRPr="00F94021">
        <w:rPr>
          <w:rFonts w:ascii="Times New Roman CYR" w:hAnsi="Times New Roman CYR" w:cs="Times New Roman CYR"/>
          <w:color w:val="000000"/>
          <w:sz w:val="28"/>
          <w:szCs w:val="28"/>
          <w:lang w:val="uk-UA" w:eastAsia="uk-UA" w:bidi="uk-UA"/>
        </w:rPr>
        <w:t>осіння сесія) поточного року.</w:t>
      </w:r>
    </w:p>
    <w:p w:rsidR="00F94021" w:rsidRDefault="00F94021"/>
    <w:sectPr w:rsidR="00F94021" w:rsidSect="00CD21D0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E00AD"/>
    <w:multiLevelType w:val="multilevel"/>
    <w:tmpl w:val="37E6E5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79764C"/>
    <w:multiLevelType w:val="hybridMultilevel"/>
    <w:tmpl w:val="3A4CD9E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B2CBA"/>
    <w:multiLevelType w:val="hybridMultilevel"/>
    <w:tmpl w:val="4476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32AC4"/>
    <w:multiLevelType w:val="hybridMultilevel"/>
    <w:tmpl w:val="ABA8B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41D84"/>
    <w:multiLevelType w:val="hybridMultilevel"/>
    <w:tmpl w:val="7AFC9A2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05D0E"/>
    <w:rsid w:val="002A3F61"/>
    <w:rsid w:val="00305D0E"/>
    <w:rsid w:val="008B0400"/>
    <w:rsid w:val="008E4552"/>
    <w:rsid w:val="00A0764A"/>
    <w:rsid w:val="00CD21D0"/>
    <w:rsid w:val="00F21943"/>
    <w:rsid w:val="00F94021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FC2A70-68EE-4900-BD55-5667FA1C1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402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94021"/>
    <w:pPr>
      <w:ind w:left="720"/>
      <w:contextualSpacing/>
    </w:pPr>
  </w:style>
  <w:style w:type="character" w:customStyle="1" w:styleId="a5">
    <w:name w:val="Колонтитул"/>
    <w:basedOn w:val="a0"/>
    <w:rsid w:val="00F940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uk-UA" w:eastAsia="uk-UA" w:bidi="uk-UA"/>
    </w:rPr>
  </w:style>
  <w:style w:type="character" w:customStyle="1" w:styleId="xfm01778644">
    <w:name w:val="xfm_01778644"/>
    <w:basedOn w:val="a0"/>
    <w:rsid w:val="00F94021"/>
  </w:style>
  <w:style w:type="paragraph" w:customStyle="1" w:styleId="docdata">
    <w:name w:val="docdata"/>
    <w:aliases w:val="docy,v5,7993,baiaagaaboqcaaadch0aaawahqaaaaaaaaaaaaaaaaaaaaaaaaaaaaaaaaaaaaaaaaaaaaaaaaaaaaaaaaaaaaaaaaaaaaaaaaaaaaaaaaaaaaaaaaaaaaaaaaaaaaaaaaaaaaaaaaaaaaaaaaaaaaaaaaaaaaaaaaaaaaaaaaaaaaaaaaaaaaaaaaaaaaaaaaaaaaaaaaaaaaaaaaaaaaaaaaaaaaaaaaaaaaaa"/>
    <w:basedOn w:val="a"/>
    <w:rsid w:val="00CD21D0"/>
    <w:pPr>
      <w:spacing w:before="100" w:beforeAutospacing="1" w:after="100" w:afterAutospacing="1"/>
    </w:pPr>
    <w:rPr>
      <w:lang w:val="uk-UA" w:eastAsia="uk-UA"/>
    </w:rPr>
  </w:style>
  <w:style w:type="paragraph" w:styleId="a6">
    <w:name w:val="Normal (Web)"/>
    <w:basedOn w:val="a"/>
    <w:uiPriority w:val="99"/>
    <w:semiHidden/>
    <w:unhideWhenUsed/>
    <w:rsid w:val="00CD21D0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nuba.edu.u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ilosof.com.ua/link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buv.gov.ua" TargetMode="External"/><Relationship Id="rId5" Type="http://schemas.openxmlformats.org/officeDocument/2006/relationships/hyperlink" Target="http://nubip.edu.ua/node/230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3436</Words>
  <Characters>19586</Characters>
  <Application>Microsoft Office Word</Application>
  <DocSecurity>0</DocSecurity>
  <Lines>163</Lines>
  <Paragraphs>45</Paragraphs>
  <ScaleCrop>false</ScaleCrop>
  <Company/>
  <LinksUpToDate>false</LinksUpToDate>
  <CharactersWithSpaces>22977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 ПК</dc:creator>
  <cp:keywords/>
  <dc:description/>
  <cp:lastModifiedBy>Пользователь Windows</cp:lastModifiedBy>
  <cp:revision>5</cp:revision>
  <dcterms:created xsi:type="dcterms:W3CDTF">2023-03-21T14:27:00Z</dcterms:created>
  <dcterms:modified xsi:type="dcterms:W3CDTF">2025-02-21T11:20:00Z</dcterms:modified>
</cp:coreProperties>
</file>